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A347B" w14:textId="1D19771F" w:rsidR="003B0B00" w:rsidRPr="00D5116E" w:rsidRDefault="000C5969" w:rsidP="00674467">
      <w:pPr>
        <w:spacing w:after="0" w:line="288" w:lineRule="auto"/>
        <w:ind w:firstLine="709"/>
        <w:jc w:val="center"/>
        <w:rPr>
          <w:rFonts w:ascii="Times New Roman" w:eastAsia="Times New Roman" w:hAnsi="Times New Roman" w:cs="Times New Roman"/>
          <w:color w:val="000000"/>
          <w:sz w:val="27"/>
          <w:szCs w:val="27"/>
          <w:lang w:eastAsia="ru-RU"/>
        </w:rPr>
      </w:pPr>
      <w:r w:rsidRPr="00D5116E">
        <w:rPr>
          <w:rFonts w:ascii="Times New Roman" w:eastAsia="Times New Roman" w:hAnsi="Times New Roman" w:cs="Times New Roman"/>
          <w:bCs/>
          <w:color w:val="000000"/>
          <w:sz w:val="27"/>
          <w:szCs w:val="27"/>
          <w:lang w:eastAsia="ru-RU"/>
        </w:rPr>
        <w:t xml:space="preserve">Разъяснения по заполнению формы </w:t>
      </w:r>
      <w:r w:rsidR="00AD0E15" w:rsidRPr="00D5116E">
        <w:rPr>
          <w:rFonts w:ascii="Times New Roman" w:eastAsia="Times New Roman" w:hAnsi="Times New Roman" w:cs="Times New Roman"/>
          <w:color w:val="000000"/>
          <w:sz w:val="27"/>
          <w:szCs w:val="27"/>
          <w:lang w:eastAsia="ru-RU"/>
        </w:rPr>
        <w:t xml:space="preserve">№ </w:t>
      </w:r>
      <w:r w:rsidR="00674467" w:rsidRPr="00D5116E">
        <w:rPr>
          <w:rFonts w:ascii="Times New Roman" w:eastAsia="Times New Roman" w:hAnsi="Times New Roman" w:cs="Times New Roman"/>
          <w:bCs/>
          <w:color w:val="000000"/>
          <w:sz w:val="27"/>
          <w:szCs w:val="27"/>
          <w:lang w:eastAsia="ru-RU"/>
        </w:rPr>
        <w:t>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p w14:paraId="2B45DA2D" w14:textId="7EFEDB83" w:rsidR="00FD1F0E" w:rsidRPr="00363539" w:rsidRDefault="000C5969" w:rsidP="0082767E">
      <w:pPr>
        <w:spacing w:after="0" w:line="240" w:lineRule="auto"/>
        <w:ind w:firstLine="709"/>
        <w:jc w:val="both"/>
        <w:rPr>
          <w:rFonts w:ascii="Times New Roman" w:eastAsia="Times New Roman" w:hAnsi="Times New Roman" w:cs="Times New Roman"/>
          <w:color w:val="000000"/>
          <w:sz w:val="27"/>
          <w:szCs w:val="27"/>
          <w:lang w:eastAsia="ru-RU"/>
        </w:rPr>
      </w:pPr>
      <w:r w:rsidRPr="00855B7B">
        <w:rPr>
          <w:rFonts w:ascii="Times New Roman" w:eastAsia="Times New Roman" w:hAnsi="Times New Roman" w:cs="Times New Roman"/>
          <w:color w:val="000000"/>
          <w:sz w:val="27"/>
          <w:szCs w:val="27"/>
          <w:lang w:eastAsia="ru-RU"/>
        </w:rPr>
        <w:t xml:space="preserve">Форму федерального статистического наблюдения </w:t>
      </w:r>
      <w:r w:rsidR="001E33B8" w:rsidRPr="00855B7B">
        <w:rPr>
          <w:rFonts w:ascii="Times New Roman" w:eastAsia="Times New Roman" w:hAnsi="Times New Roman" w:cs="Times New Roman"/>
          <w:bCs/>
          <w:color w:val="000000"/>
          <w:sz w:val="27"/>
          <w:szCs w:val="27"/>
          <w:lang w:eastAsia="ru-RU"/>
        </w:rPr>
        <w:t xml:space="preserve">№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w:t>
      </w:r>
      <w:r w:rsidR="001E33B8" w:rsidRPr="00855B7B">
        <w:rPr>
          <w:rFonts w:ascii="Times New Roman" w:eastAsia="Times New Roman" w:hAnsi="Times New Roman" w:cs="Times New Roman"/>
          <w:color w:val="000000"/>
          <w:sz w:val="27"/>
          <w:szCs w:val="27"/>
          <w:lang w:eastAsia="ru-RU"/>
        </w:rPr>
        <w:t>(далее – форма), утвержденную приказом Росстата от 31</w:t>
      </w:r>
      <w:r w:rsidR="00A936B9">
        <w:rPr>
          <w:rFonts w:ascii="Times New Roman" w:eastAsia="Times New Roman" w:hAnsi="Times New Roman" w:cs="Times New Roman"/>
          <w:color w:val="000000"/>
          <w:sz w:val="27"/>
          <w:szCs w:val="27"/>
          <w:lang w:eastAsia="ru-RU"/>
        </w:rPr>
        <w:t xml:space="preserve"> июля </w:t>
      </w:r>
      <w:r w:rsidR="001E33B8" w:rsidRPr="00855B7B">
        <w:rPr>
          <w:rFonts w:ascii="Times New Roman" w:eastAsia="Times New Roman" w:hAnsi="Times New Roman" w:cs="Times New Roman"/>
          <w:color w:val="000000"/>
          <w:sz w:val="27"/>
          <w:szCs w:val="27"/>
          <w:lang w:eastAsia="ru-RU"/>
        </w:rPr>
        <w:t>2023</w:t>
      </w:r>
      <w:r w:rsidR="00A936B9">
        <w:rPr>
          <w:rFonts w:ascii="Times New Roman" w:eastAsia="Times New Roman" w:hAnsi="Times New Roman" w:cs="Times New Roman"/>
          <w:color w:val="000000"/>
          <w:sz w:val="27"/>
          <w:szCs w:val="27"/>
          <w:lang w:eastAsia="ru-RU"/>
        </w:rPr>
        <w:t xml:space="preserve"> г.</w:t>
      </w:r>
      <w:r w:rsidR="001E33B8" w:rsidRPr="00855B7B">
        <w:rPr>
          <w:rFonts w:ascii="Times New Roman" w:eastAsia="Times New Roman" w:hAnsi="Times New Roman" w:cs="Times New Roman"/>
          <w:color w:val="000000"/>
          <w:sz w:val="27"/>
          <w:szCs w:val="27"/>
          <w:lang w:eastAsia="ru-RU"/>
        </w:rPr>
        <w:t xml:space="preserve"> № 363</w:t>
      </w:r>
      <w:r w:rsidR="005A6A38">
        <w:rPr>
          <w:rFonts w:ascii="Times New Roman" w:eastAsia="Times New Roman" w:hAnsi="Times New Roman" w:cs="Times New Roman"/>
          <w:color w:val="000000"/>
          <w:sz w:val="27"/>
          <w:szCs w:val="27"/>
          <w:lang w:eastAsia="ru-RU"/>
        </w:rPr>
        <w:t xml:space="preserve">                                        </w:t>
      </w:r>
      <w:r w:rsidR="001E33B8" w:rsidRPr="00855B7B">
        <w:rPr>
          <w:rFonts w:ascii="Times New Roman" w:eastAsia="Times New Roman" w:hAnsi="Times New Roman" w:cs="Times New Roman"/>
          <w:color w:val="000000"/>
          <w:sz w:val="27"/>
          <w:szCs w:val="27"/>
          <w:lang w:eastAsia="ru-RU"/>
        </w:rPr>
        <w:t xml:space="preserve"> (с изм</w:t>
      </w:r>
      <w:r w:rsidR="0053790F" w:rsidRPr="00855B7B">
        <w:rPr>
          <w:rFonts w:ascii="Times New Roman" w:eastAsia="Times New Roman" w:hAnsi="Times New Roman" w:cs="Times New Roman"/>
          <w:color w:val="000000"/>
          <w:sz w:val="27"/>
          <w:szCs w:val="27"/>
          <w:lang w:eastAsia="ru-RU"/>
        </w:rPr>
        <w:t xml:space="preserve">енениями от </w:t>
      </w:r>
      <w:r w:rsidR="00343971" w:rsidRPr="00855B7B">
        <w:rPr>
          <w:rFonts w:ascii="Times New Roman" w:eastAsia="Times New Roman" w:hAnsi="Times New Roman" w:cs="Times New Roman"/>
          <w:color w:val="000000"/>
          <w:sz w:val="27"/>
          <w:szCs w:val="27"/>
          <w:lang w:eastAsia="ru-RU"/>
        </w:rPr>
        <w:t>26</w:t>
      </w:r>
      <w:r w:rsidR="00A936B9">
        <w:rPr>
          <w:rFonts w:ascii="Times New Roman" w:eastAsia="Times New Roman" w:hAnsi="Times New Roman" w:cs="Times New Roman"/>
          <w:color w:val="000000"/>
          <w:sz w:val="27"/>
          <w:szCs w:val="27"/>
          <w:lang w:eastAsia="ru-RU"/>
        </w:rPr>
        <w:t xml:space="preserve"> октября </w:t>
      </w:r>
      <w:r w:rsidR="00343971" w:rsidRPr="00855B7B">
        <w:rPr>
          <w:rFonts w:ascii="Times New Roman" w:eastAsia="Times New Roman" w:hAnsi="Times New Roman" w:cs="Times New Roman"/>
          <w:color w:val="000000"/>
          <w:sz w:val="27"/>
          <w:szCs w:val="27"/>
          <w:lang w:eastAsia="ru-RU"/>
        </w:rPr>
        <w:t>2023</w:t>
      </w:r>
      <w:r w:rsidR="00A936B9">
        <w:rPr>
          <w:rFonts w:ascii="Times New Roman" w:eastAsia="Times New Roman" w:hAnsi="Times New Roman" w:cs="Times New Roman"/>
          <w:color w:val="000000"/>
          <w:sz w:val="27"/>
          <w:szCs w:val="27"/>
          <w:lang w:eastAsia="ru-RU"/>
        </w:rPr>
        <w:t xml:space="preserve"> г.</w:t>
      </w:r>
      <w:r w:rsidR="00343971" w:rsidRPr="00855B7B">
        <w:rPr>
          <w:rFonts w:ascii="Times New Roman" w:eastAsia="Times New Roman" w:hAnsi="Times New Roman" w:cs="Times New Roman"/>
          <w:color w:val="000000"/>
          <w:sz w:val="27"/>
          <w:szCs w:val="27"/>
          <w:lang w:eastAsia="ru-RU"/>
        </w:rPr>
        <w:t xml:space="preserve"> № 532, от </w:t>
      </w:r>
      <w:r w:rsidR="00A936B9">
        <w:rPr>
          <w:rFonts w:ascii="Times New Roman" w:eastAsia="Times New Roman" w:hAnsi="Times New Roman" w:cs="Times New Roman"/>
          <w:color w:val="000000"/>
          <w:sz w:val="27"/>
          <w:szCs w:val="27"/>
          <w:lang w:eastAsia="ru-RU"/>
        </w:rPr>
        <w:t>0</w:t>
      </w:r>
      <w:r w:rsidR="0053790F" w:rsidRPr="00855B7B">
        <w:rPr>
          <w:rFonts w:ascii="Times New Roman" w:eastAsia="Times New Roman" w:hAnsi="Times New Roman" w:cs="Times New Roman"/>
          <w:color w:val="000000"/>
          <w:sz w:val="27"/>
          <w:szCs w:val="27"/>
          <w:lang w:eastAsia="ru-RU"/>
        </w:rPr>
        <w:t>4</w:t>
      </w:r>
      <w:r w:rsidR="00A936B9">
        <w:rPr>
          <w:rFonts w:ascii="Times New Roman" w:eastAsia="Times New Roman" w:hAnsi="Times New Roman" w:cs="Times New Roman"/>
          <w:color w:val="000000"/>
          <w:sz w:val="27"/>
          <w:szCs w:val="27"/>
          <w:lang w:eastAsia="ru-RU"/>
        </w:rPr>
        <w:t xml:space="preserve"> декабря </w:t>
      </w:r>
      <w:r w:rsidR="0053790F" w:rsidRPr="00855B7B">
        <w:rPr>
          <w:rFonts w:ascii="Times New Roman" w:eastAsia="Times New Roman" w:hAnsi="Times New Roman" w:cs="Times New Roman"/>
          <w:color w:val="000000"/>
          <w:sz w:val="27"/>
          <w:szCs w:val="27"/>
          <w:lang w:eastAsia="ru-RU"/>
        </w:rPr>
        <w:t>2023 г. № 620),</w:t>
      </w:r>
      <w:r w:rsidR="005A6A38">
        <w:rPr>
          <w:rFonts w:ascii="Times New Roman" w:eastAsia="Times New Roman" w:hAnsi="Times New Roman" w:cs="Times New Roman"/>
          <w:color w:val="000000"/>
          <w:sz w:val="27"/>
          <w:szCs w:val="27"/>
          <w:lang w:eastAsia="ru-RU"/>
        </w:rPr>
        <w:t xml:space="preserve"> </w:t>
      </w:r>
      <w:r w:rsidRPr="00855B7B">
        <w:rPr>
          <w:rFonts w:ascii="Times New Roman" w:eastAsia="Times New Roman" w:hAnsi="Times New Roman" w:cs="Times New Roman"/>
          <w:color w:val="000000"/>
          <w:sz w:val="27"/>
          <w:szCs w:val="27"/>
          <w:lang w:eastAsia="ru-RU"/>
        </w:rPr>
        <w:t>предоставляют юридические</w:t>
      </w:r>
      <w:r w:rsidRPr="00363539">
        <w:rPr>
          <w:rFonts w:ascii="Times New Roman" w:eastAsia="Times New Roman" w:hAnsi="Times New Roman" w:cs="Times New Roman"/>
          <w:color w:val="000000"/>
          <w:sz w:val="27"/>
          <w:szCs w:val="27"/>
          <w:lang w:eastAsia="ru-RU"/>
        </w:rPr>
        <w:t xml:space="preserve"> лица (кроме субъектов малого предпринимательства)</w:t>
      </w:r>
      <w:r w:rsidR="00FD1F0E" w:rsidRPr="00363539">
        <w:rPr>
          <w:rFonts w:ascii="Times New Roman" w:eastAsia="Times New Roman" w:hAnsi="Times New Roman" w:cs="Times New Roman"/>
          <w:color w:val="000000"/>
          <w:sz w:val="27"/>
          <w:szCs w:val="27"/>
          <w:lang w:eastAsia="ru-RU"/>
        </w:rPr>
        <w:t xml:space="preserve"> всех форм собственности и ведомственной принадлежности: </w:t>
      </w:r>
    </w:p>
    <w:p w14:paraId="56A5542B" w14:textId="77777777" w:rsidR="00F13D1B" w:rsidRDefault="00B757F7" w:rsidP="004D3668">
      <w:pPr>
        <w:spacing w:after="0" w:line="240" w:lineRule="auto"/>
        <w:ind w:firstLine="709"/>
        <w:jc w:val="both"/>
        <w:rPr>
          <w:rFonts w:ascii="Times New Roman" w:hAnsi="Times New Roman" w:cs="Times New Roman"/>
          <w:color w:val="000000"/>
          <w:sz w:val="27"/>
          <w:szCs w:val="27"/>
        </w:rPr>
      </w:pPr>
      <w:r w:rsidRPr="00363539">
        <w:rPr>
          <w:rFonts w:ascii="Times New Roman" w:eastAsia="Times New Roman" w:hAnsi="Times New Roman" w:cs="Times New Roman"/>
          <w:color w:val="000000"/>
          <w:sz w:val="27"/>
          <w:szCs w:val="27"/>
          <w:lang w:eastAsia="ru-RU"/>
        </w:rPr>
        <w:t>выполняющие в отчетном периоде</w:t>
      </w:r>
      <w:r w:rsidR="00FD1F0E" w:rsidRPr="00363539">
        <w:rPr>
          <w:rFonts w:ascii="Times New Roman" w:eastAsia="Times New Roman" w:hAnsi="Times New Roman" w:cs="Times New Roman"/>
          <w:color w:val="000000"/>
          <w:sz w:val="27"/>
          <w:szCs w:val="27"/>
          <w:lang w:eastAsia="ru-RU"/>
        </w:rPr>
        <w:t xml:space="preserve"> образовательную деятельность по образовательным программам дошкольного образования на основании действующей лицензии (постоянной, временной), то есть имеющие лицензию на «осуществление образовательной деятельности по программам дошкольного образования»</w:t>
      </w:r>
      <w:r w:rsidRPr="00363539">
        <w:rPr>
          <w:rFonts w:ascii="Times New Roman" w:eastAsia="Times New Roman" w:hAnsi="Times New Roman" w:cs="Times New Roman"/>
          <w:color w:val="000000"/>
          <w:sz w:val="27"/>
          <w:szCs w:val="27"/>
          <w:lang w:eastAsia="ru-RU"/>
        </w:rPr>
        <w:t xml:space="preserve"> и </w:t>
      </w:r>
      <w:r w:rsidR="00FD1F0E" w:rsidRPr="00363539">
        <w:rPr>
          <w:rFonts w:ascii="Times New Roman" w:hAnsi="Times New Roman" w:cs="Times New Roman"/>
          <w:color w:val="000000"/>
          <w:sz w:val="27"/>
          <w:szCs w:val="27"/>
        </w:rPr>
        <w:t>имеющие основной вид экономической деятельности в соответствии с Общероссийским классификатором видов экономической деятельности ОКВЭД2 (ОК 029-2014 (КДЕС Ред. 2)</w:t>
      </w:r>
      <w:r w:rsidRPr="00363539">
        <w:rPr>
          <w:rFonts w:ascii="Times New Roman" w:hAnsi="Times New Roman" w:cs="Times New Roman"/>
          <w:color w:val="000000"/>
          <w:sz w:val="27"/>
          <w:szCs w:val="27"/>
        </w:rPr>
        <w:t xml:space="preserve">, </w:t>
      </w:r>
      <w:r w:rsidR="00FD1F0E" w:rsidRPr="00363539">
        <w:rPr>
          <w:rFonts w:ascii="Times New Roman" w:hAnsi="Times New Roman" w:cs="Times New Roman"/>
          <w:color w:val="000000"/>
          <w:sz w:val="27"/>
          <w:szCs w:val="27"/>
        </w:rPr>
        <w:t>утвержден</w:t>
      </w:r>
      <w:r w:rsidRPr="00363539">
        <w:rPr>
          <w:rFonts w:ascii="Times New Roman" w:hAnsi="Times New Roman" w:cs="Times New Roman"/>
          <w:color w:val="000000"/>
          <w:sz w:val="27"/>
          <w:szCs w:val="27"/>
        </w:rPr>
        <w:t>ным</w:t>
      </w:r>
      <w:r w:rsidR="00FD1F0E" w:rsidRPr="00363539">
        <w:rPr>
          <w:rFonts w:ascii="Times New Roman" w:hAnsi="Times New Roman" w:cs="Times New Roman"/>
          <w:color w:val="000000"/>
          <w:sz w:val="27"/>
          <w:szCs w:val="27"/>
        </w:rPr>
        <w:t xml:space="preserve"> приказом Федерального агентства по техническому регулированию и метрологии от 31 января 2014 г. № 14-ст) 88.91 – «предоставление услуг по дневному уходу за детьми».</w:t>
      </w:r>
    </w:p>
    <w:p w14:paraId="77A1C839" w14:textId="48DC13E8" w:rsidR="0014693D" w:rsidRPr="00363539" w:rsidRDefault="003B0B00" w:rsidP="004D3668">
      <w:pPr>
        <w:spacing w:after="0" w:line="240" w:lineRule="auto"/>
        <w:ind w:firstLine="709"/>
        <w:jc w:val="both"/>
        <w:rPr>
          <w:rFonts w:ascii="Times New Roman" w:eastAsia="Times New Roman" w:hAnsi="Times New Roman" w:cs="Times New Roman"/>
          <w:color w:val="000000"/>
          <w:sz w:val="27"/>
          <w:szCs w:val="27"/>
          <w:lang w:eastAsia="ru-RU"/>
        </w:rPr>
      </w:pPr>
      <w:r w:rsidRPr="00363539">
        <w:rPr>
          <w:rFonts w:ascii="Times New Roman" w:eastAsia="Times New Roman" w:hAnsi="Times New Roman" w:cs="Times New Roman"/>
          <w:color w:val="000000"/>
          <w:sz w:val="27"/>
          <w:szCs w:val="27"/>
          <w:lang w:eastAsia="ru-RU"/>
        </w:rPr>
        <w:t xml:space="preserve">С бланком формы можно ознакомиться на официальном сайте Росстата </w:t>
      </w:r>
      <w:r w:rsidR="0014693D" w:rsidRPr="00363539">
        <w:rPr>
          <w:rFonts w:ascii="Times New Roman" w:eastAsia="Times New Roman" w:hAnsi="Times New Roman" w:cs="Times New Roman"/>
          <w:color w:val="000000"/>
          <w:sz w:val="27"/>
          <w:szCs w:val="27"/>
          <w:lang w:eastAsia="ru-RU"/>
        </w:rPr>
        <w:t>(</w:t>
      </w:r>
      <w:hyperlink r:id="rId6" w:history="1">
        <w:r w:rsidR="0014693D" w:rsidRPr="0080470D">
          <w:rPr>
            <w:rFonts w:ascii="Times New Roman" w:eastAsia="Times New Roman" w:hAnsi="Times New Roman" w:cs="Times New Roman"/>
            <w:color w:val="111DB5"/>
            <w:sz w:val="27"/>
            <w:szCs w:val="27"/>
            <w:lang w:eastAsia="ru-RU"/>
          </w:rPr>
          <w:t>https://rosstat.gov.ru/</w:t>
        </w:r>
      </w:hyperlink>
      <w:r w:rsidR="0014693D" w:rsidRPr="00363539">
        <w:rPr>
          <w:rFonts w:ascii="Times New Roman" w:eastAsia="Times New Roman" w:hAnsi="Times New Roman" w:cs="Times New Roman"/>
          <w:color w:val="000000"/>
          <w:sz w:val="27"/>
          <w:szCs w:val="27"/>
          <w:lang w:eastAsia="ru-RU"/>
        </w:rPr>
        <w:t>) в разделе Респондентам/ Формы федерального статистического наблюдения и формы бухгалтерской (финансовой) отчетности/ Альбом форм федерального статистического наблюдения</w:t>
      </w:r>
      <w:r w:rsidR="00806519" w:rsidRPr="00363539">
        <w:rPr>
          <w:rFonts w:ascii="Times New Roman" w:eastAsia="Times New Roman" w:hAnsi="Times New Roman" w:cs="Times New Roman"/>
          <w:color w:val="000000"/>
          <w:sz w:val="27"/>
          <w:szCs w:val="27"/>
          <w:lang w:eastAsia="ru-RU"/>
        </w:rPr>
        <w:t>/</w:t>
      </w:r>
      <w:r w:rsidR="00806519" w:rsidRPr="00363539">
        <w:rPr>
          <w:rFonts w:ascii="Times New Roman" w:hAnsi="Times New Roman" w:cs="Times New Roman"/>
          <w:sz w:val="27"/>
          <w:szCs w:val="27"/>
        </w:rPr>
        <w:t>в окне «Все направления» выбрать «Образование»</w:t>
      </w:r>
      <w:r w:rsidR="00806519" w:rsidRPr="00363539">
        <w:rPr>
          <w:rFonts w:ascii="Times New Roman" w:eastAsia="Times New Roman" w:hAnsi="Times New Roman" w:cs="Times New Roman"/>
          <w:color w:val="000000"/>
          <w:sz w:val="27"/>
          <w:szCs w:val="27"/>
          <w:lang w:eastAsia="ru-RU"/>
        </w:rPr>
        <w:t>/</w:t>
      </w:r>
      <w:r w:rsidR="0014693D" w:rsidRPr="00363539">
        <w:rPr>
          <w:rFonts w:ascii="Times New Roman" w:eastAsia="Times New Roman" w:hAnsi="Times New Roman" w:cs="Times New Roman"/>
          <w:color w:val="000000"/>
          <w:sz w:val="27"/>
          <w:szCs w:val="27"/>
          <w:lang w:eastAsia="ru-RU"/>
        </w:rPr>
        <w:t xml:space="preserve"> </w:t>
      </w:r>
      <w:r w:rsidR="00806519" w:rsidRPr="00363539">
        <w:rPr>
          <w:rFonts w:ascii="Times New Roman" w:hAnsi="Times New Roman" w:cs="Times New Roman"/>
          <w:sz w:val="27"/>
          <w:szCs w:val="27"/>
        </w:rPr>
        <w:t>в окне «Поиск по формам» набрать «85-К» →период «2024» → Найти.</w:t>
      </w:r>
    </w:p>
    <w:p w14:paraId="410F1751" w14:textId="084EF8E7" w:rsidR="000A1263" w:rsidRPr="00363539" w:rsidRDefault="00CE4AEE" w:rsidP="006C1288">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hAnsi="Times New Roman" w:cs="Times New Roman"/>
          <w:bCs/>
          <w:color w:val="000000"/>
          <w:sz w:val="27"/>
          <w:szCs w:val="27"/>
        </w:rPr>
        <w:t>Срок</w:t>
      </w:r>
      <w:r w:rsidR="00AD0E15" w:rsidRPr="00363539">
        <w:rPr>
          <w:rFonts w:ascii="Times New Roman" w:hAnsi="Times New Roman" w:cs="Times New Roman"/>
          <w:bCs/>
          <w:color w:val="000000"/>
          <w:sz w:val="27"/>
          <w:szCs w:val="27"/>
        </w:rPr>
        <w:t xml:space="preserve"> предоставл</w:t>
      </w:r>
      <w:r>
        <w:rPr>
          <w:rFonts w:ascii="Times New Roman" w:hAnsi="Times New Roman" w:cs="Times New Roman"/>
          <w:bCs/>
          <w:color w:val="000000"/>
          <w:sz w:val="27"/>
          <w:szCs w:val="27"/>
        </w:rPr>
        <w:t>ения</w:t>
      </w:r>
      <w:r w:rsidR="000A1263" w:rsidRPr="00363539">
        <w:rPr>
          <w:rFonts w:ascii="Times New Roman" w:hAnsi="Times New Roman" w:cs="Times New Roman"/>
          <w:bCs/>
          <w:color w:val="000000"/>
          <w:sz w:val="27"/>
          <w:szCs w:val="27"/>
        </w:rPr>
        <w:t xml:space="preserve"> </w:t>
      </w:r>
      <w:r w:rsidR="00C020E8" w:rsidRPr="00363539">
        <w:rPr>
          <w:rFonts w:ascii="Times New Roman" w:hAnsi="Times New Roman" w:cs="Times New Roman"/>
          <w:bCs/>
          <w:color w:val="000000"/>
          <w:sz w:val="27"/>
          <w:szCs w:val="27"/>
        </w:rPr>
        <w:t>ф</w:t>
      </w:r>
      <w:r w:rsidR="00AD0E15" w:rsidRPr="00363539">
        <w:rPr>
          <w:rFonts w:ascii="Times New Roman" w:hAnsi="Times New Roman" w:cs="Times New Roman"/>
          <w:bCs/>
          <w:color w:val="000000"/>
          <w:sz w:val="27"/>
          <w:szCs w:val="27"/>
        </w:rPr>
        <w:t>орм</w:t>
      </w:r>
      <w:r>
        <w:rPr>
          <w:rFonts w:ascii="Times New Roman" w:hAnsi="Times New Roman" w:cs="Times New Roman"/>
          <w:bCs/>
          <w:color w:val="000000"/>
          <w:sz w:val="27"/>
          <w:szCs w:val="27"/>
        </w:rPr>
        <w:t>ы</w:t>
      </w:r>
      <w:r w:rsidR="00E32CC7" w:rsidRPr="00363539">
        <w:rPr>
          <w:rFonts w:ascii="Times New Roman" w:hAnsi="Times New Roman" w:cs="Times New Roman"/>
          <w:bCs/>
          <w:color w:val="000000"/>
          <w:sz w:val="27"/>
          <w:szCs w:val="27"/>
        </w:rPr>
        <w:t xml:space="preserve"> </w:t>
      </w:r>
      <w:r w:rsidR="00B37620" w:rsidRPr="00363539">
        <w:rPr>
          <w:rFonts w:ascii="Times New Roman" w:hAnsi="Times New Roman" w:cs="Times New Roman"/>
          <w:bCs/>
          <w:color w:val="000000"/>
          <w:sz w:val="27"/>
          <w:szCs w:val="27"/>
        </w:rPr>
        <w:t xml:space="preserve"> </w:t>
      </w:r>
      <w:r w:rsidR="000A1263" w:rsidRPr="00363539">
        <w:rPr>
          <w:rFonts w:ascii="Times New Roman" w:eastAsia="Times New Roman" w:hAnsi="Times New Roman" w:cs="Times New Roman"/>
          <w:bCs/>
          <w:color w:val="000000"/>
          <w:sz w:val="27"/>
          <w:szCs w:val="27"/>
          <w:lang w:eastAsia="ru-RU"/>
        </w:rPr>
        <w:t>с 9 января по 19 января 2024 года.</w:t>
      </w:r>
    </w:p>
    <w:p w14:paraId="622E3FB6" w14:textId="733A4881" w:rsidR="00446581" w:rsidRPr="00446581" w:rsidRDefault="00446581" w:rsidP="00446581">
      <w:pPr>
        <w:spacing w:after="0" w:line="240" w:lineRule="auto"/>
        <w:ind w:firstLine="709"/>
        <w:jc w:val="both"/>
        <w:rPr>
          <w:rFonts w:ascii="Times New Roman" w:eastAsia="Times New Roman" w:hAnsi="Times New Roman" w:cs="Times New Roman"/>
          <w:color w:val="000000"/>
          <w:sz w:val="27"/>
          <w:szCs w:val="27"/>
          <w:lang w:eastAsia="ru-RU"/>
        </w:rPr>
      </w:pPr>
      <w:r w:rsidRPr="00446581">
        <w:rPr>
          <w:rFonts w:ascii="Times New Roman" w:eastAsia="Times New Roman" w:hAnsi="Times New Roman" w:cs="Times New Roman"/>
          <w:color w:val="000000"/>
          <w:sz w:val="27"/>
          <w:szCs w:val="27"/>
          <w:lang w:eastAsia="ru-RU"/>
        </w:rPr>
        <w:t>По форме не отчитываются сезонные дошкольные образовательные организации, дошкольные образовательные организации, которые были впервые открыты в конце отчетного года, укомплектованы штатным персоналом, но не укомплектованы детьми, дошкольные образовательные организации, которые были впервые открыты в конце отчетного года, укомплектованы штатным персоналом и детьми, но фактически дети не посещали дошкольную образовательную организацию.</w:t>
      </w:r>
    </w:p>
    <w:p w14:paraId="234F11B8" w14:textId="77777777" w:rsidR="00446581" w:rsidRPr="00446581" w:rsidRDefault="00446581" w:rsidP="00446581">
      <w:pPr>
        <w:spacing w:after="0" w:line="240" w:lineRule="auto"/>
        <w:ind w:firstLine="709"/>
        <w:jc w:val="both"/>
        <w:rPr>
          <w:rFonts w:ascii="Times New Roman" w:eastAsia="Times New Roman" w:hAnsi="Times New Roman" w:cs="Times New Roman"/>
          <w:color w:val="000000"/>
          <w:sz w:val="27"/>
          <w:szCs w:val="27"/>
          <w:lang w:eastAsia="ru-RU"/>
        </w:rPr>
      </w:pPr>
      <w:r w:rsidRPr="00446581">
        <w:rPr>
          <w:rFonts w:ascii="Times New Roman" w:eastAsia="Times New Roman" w:hAnsi="Times New Roman" w:cs="Times New Roman"/>
          <w:color w:val="000000"/>
          <w:sz w:val="27"/>
          <w:szCs w:val="27"/>
          <w:lang w:eastAsia="ru-RU"/>
        </w:rPr>
        <w:t>Дома ребенка, детские дома, детские дома-школы, дома-интернаты для детей, школы-интернаты общего типа, школы-интернаты для детей-сирот и детей, оставшихся без попечения родителей, школы-интернаты для детей с отклонениями в развитии отчитываются в случае наличия воспитанников, посещающих данные организации, но постоянно не пребывающих в них, и заполняют разделы с 1 по 12 только в части указанных воспитанников и персонала работающего, непосредственно с этими детьми.</w:t>
      </w:r>
    </w:p>
    <w:p w14:paraId="530C6E37" w14:textId="77777777" w:rsidR="0049665E" w:rsidRPr="00363539" w:rsidRDefault="0049665E" w:rsidP="00446581">
      <w:pPr>
        <w:spacing w:after="0" w:line="240" w:lineRule="auto"/>
        <w:ind w:firstLine="709"/>
        <w:jc w:val="both"/>
        <w:rPr>
          <w:rFonts w:ascii="Times New Roman" w:hAnsi="Times New Roman" w:cs="Times New Roman"/>
          <w:sz w:val="27"/>
          <w:szCs w:val="27"/>
        </w:rPr>
      </w:pPr>
      <w:r w:rsidRPr="00363539">
        <w:rPr>
          <w:rFonts w:ascii="Times New Roman" w:hAnsi="Times New Roman" w:cs="Times New Roman"/>
          <w:sz w:val="27"/>
          <w:szCs w:val="27"/>
        </w:rPr>
        <w:t xml:space="preserve">Все показатели, приведенные в форме, должны соответствовать данным первичной учетной документации, имеющейся в организации. </w:t>
      </w:r>
    </w:p>
    <w:p w14:paraId="0899930F" w14:textId="18CF33B5" w:rsidR="0049665E" w:rsidRDefault="00ED4CC0" w:rsidP="00446581">
      <w:pPr>
        <w:spacing w:after="0" w:line="240" w:lineRule="auto"/>
        <w:ind w:firstLine="709"/>
        <w:jc w:val="both"/>
        <w:rPr>
          <w:rFonts w:ascii="Times New Roman" w:hAnsi="Times New Roman" w:cs="Times New Roman"/>
          <w:sz w:val="27"/>
          <w:szCs w:val="27"/>
        </w:rPr>
      </w:pPr>
      <w:r w:rsidRPr="00363539">
        <w:rPr>
          <w:rFonts w:ascii="Times New Roman" w:hAnsi="Times New Roman" w:cs="Times New Roman"/>
          <w:sz w:val="27"/>
          <w:szCs w:val="27"/>
        </w:rPr>
        <w:t>П</w:t>
      </w:r>
      <w:r w:rsidR="0049665E" w:rsidRPr="00363539">
        <w:rPr>
          <w:rFonts w:ascii="Times New Roman" w:hAnsi="Times New Roman" w:cs="Times New Roman"/>
          <w:sz w:val="27"/>
          <w:szCs w:val="27"/>
        </w:rPr>
        <w:t xml:space="preserve">ри заполнении формы должна быть обеспечена полнота заполнения и достоверность содержащихся в ней первичных статистических данных. </w:t>
      </w:r>
    </w:p>
    <w:p w14:paraId="6782F397" w14:textId="77777777" w:rsidR="0006787E" w:rsidRPr="00363539" w:rsidRDefault="0006787E" w:rsidP="0006787E">
      <w:pPr>
        <w:spacing w:after="0" w:line="240" w:lineRule="auto"/>
        <w:ind w:firstLine="709"/>
        <w:jc w:val="both"/>
        <w:rPr>
          <w:rFonts w:ascii="Times New Roman" w:eastAsia="Times New Roman" w:hAnsi="Times New Roman" w:cs="Times New Roman"/>
          <w:color w:val="000000"/>
          <w:sz w:val="27"/>
          <w:szCs w:val="27"/>
          <w:lang w:eastAsia="ru-RU"/>
        </w:rPr>
      </w:pPr>
      <w:r w:rsidRPr="00363539">
        <w:rPr>
          <w:rFonts w:ascii="Times New Roman" w:eastAsia="Times New Roman" w:hAnsi="Times New Roman" w:cs="Times New Roman"/>
          <w:color w:val="000000"/>
          <w:sz w:val="27"/>
          <w:szCs w:val="27"/>
          <w:lang w:eastAsia="ru-RU"/>
        </w:rPr>
        <w:t>Форма №</w:t>
      </w:r>
      <w:r>
        <w:rPr>
          <w:rFonts w:ascii="Times New Roman" w:eastAsia="Times New Roman" w:hAnsi="Times New Roman" w:cs="Times New Roman"/>
          <w:color w:val="000000"/>
          <w:sz w:val="27"/>
          <w:szCs w:val="27"/>
          <w:lang w:eastAsia="ru-RU"/>
        </w:rPr>
        <w:t xml:space="preserve"> </w:t>
      </w:r>
      <w:r w:rsidRPr="00732E35">
        <w:rPr>
          <w:rFonts w:ascii="Times New Roman" w:eastAsia="Times New Roman" w:hAnsi="Times New Roman" w:cs="Times New Roman"/>
          <w:bCs/>
          <w:color w:val="000000"/>
          <w:sz w:val="27"/>
          <w:szCs w:val="27"/>
          <w:lang w:eastAsia="ru-RU"/>
        </w:rPr>
        <w:t xml:space="preserve">85-К </w:t>
      </w:r>
      <w:r w:rsidRPr="00732E35">
        <w:rPr>
          <w:rFonts w:ascii="Times New Roman" w:eastAsia="Times New Roman" w:hAnsi="Times New Roman" w:cs="Times New Roman"/>
          <w:color w:val="000000"/>
          <w:sz w:val="27"/>
          <w:szCs w:val="27"/>
          <w:lang w:eastAsia="ru-RU"/>
        </w:rPr>
        <w:t>(годовая</w:t>
      </w:r>
      <w:r w:rsidRPr="00363539">
        <w:rPr>
          <w:rFonts w:ascii="Times New Roman" w:eastAsia="Times New Roman" w:hAnsi="Times New Roman" w:cs="Times New Roman"/>
          <w:color w:val="000000"/>
          <w:sz w:val="27"/>
          <w:szCs w:val="27"/>
          <w:lang w:eastAsia="ru-RU"/>
        </w:rPr>
        <w:t>) состоит из 23 разделов.</w:t>
      </w:r>
    </w:p>
    <w:p w14:paraId="755B19A4" w14:textId="630A1189" w:rsidR="0049665E" w:rsidRPr="00363539" w:rsidRDefault="0049665E" w:rsidP="00446581">
      <w:pPr>
        <w:spacing w:after="0" w:line="240" w:lineRule="auto"/>
        <w:ind w:firstLine="709"/>
        <w:jc w:val="both"/>
        <w:rPr>
          <w:rFonts w:ascii="Times New Roman" w:hAnsi="Times New Roman" w:cs="Times New Roman"/>
          <w:sz w:val="27"/>
          <w:szCs w:val="27"/>
        </w:rPr>
      </w:pPr>
      <w:r w:rsidRPr="00363539">
        <w:rPr>
          <w:rFonts w:ascii="Times New Roman" w:hAnsi="Times New Roman" w:cs="Times New Roman"/>
          <w:sz w:val="27"/>
          <w:szCs w:val="27"/>
        </w:rPr>
        <w:t xml:space="preserve">Данные приводятся в тех единицах измерения, которые указаны в форме. </w:t>
      </w:r>
    </w:p>
    <w:p w14:paraId="14D61E10" w14:textId="5F605D6B" w:rsidR="0049665E" w:rsidRPr="00363539" w:rsidRDefault="0049665E" w:rsidP="00446581">
      <w:pPr>
        <w:spacing w:after="0" w:line="240" w:lineRule="auto"/>
        <w:ind w:firstLine="709"/>
        <w:jc w:val="both"/>
        <w:rPr>
          <w:rFonts w:ascii="Times New Roman" w:hAnsi="Times New Roman" w:cs="Times New Roman"/>
          <w:sz w:val="27"/>
          <w:szCs w:val="27"/>
        </w:rPr>
      </w:pPr>
      <w:r w:rsidRPr="00363539">
        <w:rPr>
          <w:rFonts w:ascii="Times New Roman" w:hAnsi="Times New Roman" w:cs="Times New Roman"/>
          <w:sz w:val="27"/>
          <w:szCs w:val="27"/>
        </w:rPr>
        <w:t>Следует обращать особое внимание на правильность заполнения стоимостных показателей в разделах о финансовой деятельности организации (Разделы 19</w:t>
      </w:r>
      <w:r w:rsidR="00E77928">
        <w:rPr>
          <w:rFonts w:ascii="Times New Roman" w:hAnsi="Times New Roman" w:cs="Times New Roman"/>
          <w:sz w:val="27"/>
          <w:szCs w:val="27"/>
        </w:rPr>
        <w:t>–</w:t>
      </w:r>
      <w:r w:rsidRPr="00363539">
        <w:rPr>
          <w:rFonts w:ascii="Times New Roman" w:hAnsi="Times New Roman" w:cs="Times New Roman"/>
          <w:sz w:val="27"/>
          <w:szCs w:val="27"/>
        </w:rPr>
        <w:t xml:space="preserve">23), которые заполняются в тыс. рублей с одним десятичным знаком. </w:t>
      </w:r>
    </w:p>
    <w:p w14:paraId="5C06AF1B" w14:textId="7FAF28B3" w:rsidR="0049665E" w:rsidRPr="00363539" w:rsidRDefault="0049665E" w:rsidP="00446581">
      <w:pPr>
        <w:spacing w:after="0" w:line="240" w:lineRule="auto"/>
        <w:ind w:firstLine="709"/>
        <w:jc w:val="both"/>
        <w:rPr>
          <w:rFonts w:ascii="Times New Roman" w:eastAsia="MS Gothic" w:hAnsi="Times New Roman" w:cs="Times New Roman"/>
          <w:sz w:val="27"/>
          <w:szCs w:val="27"/>
        </w:rPr>
      </w:pPr>
      <w:r w:rsidRPr="00363539">
        <w:rPr>
          <w:rFonts w:ascii="Times New Roman" w:hAnsi="Times New Roman" w:cs="Times New Roman"/>
          <w:sz w:val="27"/>
          <w:szCs w:val="27"/>
        </w:rPr>
        <w:lastRenderedPageBreak/>
        <w:t xml:space="preserve">В Разделе 8 «Движение работников» графы 3, 4, 5 и 13 заполняются с двумя десятичными знаками. </w:t>
      </w:r>
    </w:p>
    <w:p w14:paraId="376B166F" w14:textId="77777777" w:rsidR="0049665E" w:rsidRPr="00363539" w:rsidRDefault="0049665E" w:rsidP="00446581">
      <w:pPr>
        <w:spacing w:after="0" w:line="240" w:lineRule="auto"/>
        <w:ind w:firstLine="709"/>
        <w:jc w:val="both"/>
        <w:rPr>
          <w:rFonts w:ascii="Times New Roman" w:hAnsi="Times New Roman" w:cs="Times New Roman"/>
          <w:sz w:val="27"/>
          <w:szCs w:val="27"/>
        </w:rPr>
      </w:pPr>
      <w:r w:rsidRPr="00363539">
        <w:rPr>
          <w:rFonts w:ascii="Times New Roman" w:hAnsi="Times New Roman" w:cs="Times New Roman"/>
          <w:sz w:val="27"/>
          <w:szCs w:val="27"/>
        </w:rPr>
        <w:t xml:space="preserve">Раздел 14 «Характеристика материалов стен зданий (помещений) дошкольной образовательной организации» заполняется в единицах. </w:t>
      </w:r>
    </w:p>
    <w:p w14:paraId="4E1F55FC" w14:textId="0355BDA3" w:rsidR="0049665E" w:rsidRPr="00363539" w:rsidRDefault="0049665E" w:rsidP="00446581">
      <w:pPr>
        <w:spacing w:after="0" w:line="240" w:lineRule="auto"/>
        <w:ind w:firstLine="709"/>
        <w:jc w:val="both"/>
        <w:rPr>
          <w:rFonts w:ascii="Times New Roman" w:hAnsi="Times New Roman" w:cs="Times New Roman"/>
          <w:sz w:val="27"/>
          <w:szCs w:val="27"/>
        </w:rPr>
      </w:pPr>
      <w:r w:rsidRPr="00363539">
        <w:rPr>
          <w:rFonts w:ascii="Times New Roman" w:hAnsi="Times New Roman" w:cs="Times New Roman"/>
          <w:sz w:val="27"/>
          <w:szCs w:val="27"/>
        </w:rPr>
        <w:t xml:space="preserve">Раздел 16 «Наличие и использование площадей» </w:t>
      </w:r>
      <w:r w:rsidR="00A01FA8">
        <w:rPr>
          <w:rFonts w:ascii="Times New Roman" w:hAnsi="Times New Roman" w:cs="Times New Roman"/>
          <w:sz w:val="27"/>
          <w:szCs w:val="27"/>
        </w:rPr>
        <w:t>–</w:t>
      </w:r>
      <w:r w:rsidRPr="00363539">
        <w:rPr>
          <w:rFonts w:ascii="Times New Roman" w:hAnsi="Times New Roman" w:cs="Times New Roman"/>
          <w:sz w:val="27"/>
          <w:szCs w:val="27"/>
        </w:rPr>
        <w:t xml:space="preserve"> квадратный метр</w:t>
      </w:r>
      <w:r w:rsidR="000C08B0" w:rsidRPr="00363539">
        <w:rPr>
          <w:rFonts w:ascii="Times New Roman" w:hAnsi="Times New Roman" w:cs="Times New Roman"/>
          <w:sz w:val="27"/>
          <w:szCs w:val="27"/>
        </w:rPr>
        <w:t xml:space="preserve"> с одним десятичным знаком.</w:t>
      </w:r>
    </w:p>
    <w:p w14:paraId="2B678933" w14:textId="23328EDF" w:rsidR="00446581" w:rsidRPr="00446581" w:rsidRDefault="00446581" w:rsidP="00446581">
      <w:pPr>
        <w:spacing w:after="0" w:line="240" w:lineRule="auto"/>
        <w:ind w:firstLine="709"/>
        <w:jc w:val="both"/>
        <w:rPr>
          <w:rFonts w:ascii="Times New Roman" w:eastAsia="Times New Roman" w:hAnsi="Times New Roman" w:cs="Times New Roman"/>
          <w:color w:val="000000"/>
          <w:sz w:val="27"/>
          <w:szCs w:val="27"/>
          <w:lang w:eastAsia="ru-RU"/>
        </w:rPr>
      </w:pPr>
      <w:r w:rsidRPr="00446581">
        <w:rPr>
          <w:rFonts w:ascii="Times New Roman" w:eastAsia="Times New Roman" w:hAnsi="Times New Roman" w:cs="Times New Roman"/>
          <w:color w:val="000000"/>
          <w:sz w:val="27"/>
          <w:szCs w:val="27"/>
          <w:lang w:eastAsia="ru-RU"/>
        </w:rPr>
        <w:t>Данные по форме предоставляют дошкольные образовательные организации, впервые открытые в конце отчетного года и осуществляющие образовательную деятельность, присмотр и уход за детьми один день и более.</w:t>
      </w:r>
    </w:p>
    <w:p w14:paraId="3E073CB3" w14:textId="054E0D6C" w:rsidR="00446581" w:rsidRPr="00446581" w:rsidRDefault="00446581" w:rsidP="00446581">
      <w:pPr>
        <w:spacing w:after="0" w:line="240" w:lineRule="auto"/>
        <w:ind w:firstLine="709"/>
        <w:jc w:val="both"/>
        <w:rPr>
          <w:rFonts w:ascii="Times New Roman" w:eastAsia="Times New Roman" w:hAnsi="Times New Roman" w:cs="Times New Roman"/>
          <w:color w:val="000000"/>
          <w:sz w:val="27"/>
          <w:szCs w:val="27"/>
          <w:lang w:eastAsia="ru-RU"/>
        </w:rPr>
      </w:pPr>
      <w:r w:rsidRPr="00446581">
        <w:rPr>
          <w:rFonts w:ascii="Times New Roman" w:eastAsia="Times New Roman" w:hAnsi="Times New Roman" w:cs="Times New Roman"/>
          <w:color w:val="000000"/>
          <w:sz w:val="27"/>
          <w:szCs w:val="27"/>
          <w:lang w:eastAsia="ru-RU"/>
        </w:rPr>
        <w:t xml:space="preserve">Данные по форме предоставляются на конец отчетного года, кроме разделов </w:t>
      </w:r>
      <w:r w:rsidR="00E77928">
        <w:rPr>
          <w:rFonts w:ascii="Times New Roman" w:eastAsia="Times New Roman" w:hAnsi="Times New Roman" w:cs="Times New Roman"/>
          <w:color w:val="000000"/>
          <w:sz w:val="27"/>
          <w:szCs w:val="27"/>
          <w:lang w:eastAsia="ru-RU"/>
        </w:rPr>
        <w:t xml:space="preserve">  </w:t>
      </w:r>
      <w:r w:rsidRPr="00446581">
        <w:rPr>
          <w:rFonts w:ascii="Times New Roman" w:eastAsia="Times New Roman" w:hAnsi="Times New Roman" w:cs="Times New Roman"/>
          <w:color w:val="000000"/>
          <w:sz w:val="27"/>
          <w:szCs w:val="27"/>
          <w:lang w:eastAsia="ru-RU"/>
        </w:rPr>
        <w:t>19–23, в которых данные предоставляются за отчетный год. Данные, исчисляемые на определенную дату (например, численность воспитанников, наличие групп и мест), заполняются по состоянию на 31 декабря соответствующего года.</w:t>
      </w:r>
    </w:p>
    <w:p w14:paraId="28EC0769" w14:textId="3960A251" w:rsidR="00446581" w:rsidRPr="00446581" w:rsidRDefault="00446581" w:rsidP="00446581">
      <w:pPr>
        <w:spacing w:after="0" w:line="240" w:lineRule="auto"/>
        <w:ind w:firstLine="709"/>
        <w:jc w:val="both"/>
        <w:rPr>
          <w:rFonts w:ascii="Times New Roman" w:eastAsia="Times New Roman" w:hAnsi="Times New Roman" w:cs="Times New Roman"/>
          <w:color w:val="000000"/>
          <w:sz w:val="27"/>
          <w:szCs w:val="27"/>
          <w:lang w:eastAsia="ru-RU"/>
        </w:rPr>
      </w:pPr>
      <w:r w:rsidRPr="00446581">
        <w:rPr>
          <w:rFonts w:ascii="Times New Roman" w:eastAsia="Times New Roman" w:hAnsi="Times New Roman" w:cs="Times New Roman"/>
          <w:color w:val="000000"/>
          <w:sz w:val="27"/>
          <w:szCs w:val="27"/>
          <w:lang w:eastAsia="ru-RU"/>
        </w:rPr>
        <w:t>Дошкольная образовательная организация, временно неработающая из-за проведения капитального ремонта или реконструкции, деятельность у которой приостановлена по состоянию на 31 декабря (в связи с проведением ремонтных работ, отсутствием детей дошкольного возраста, проживающих на данной территории) заполняет только 1 и с 19 по 23 разделы.</w:t>
      </w:r>
    </w:p>
    <w:p w14:paraId="01E51A65" w14:textId="7339526F" w:rsidR="00446581" w:rsidRPr="00446581" w:rsidRDefault="00446581" w:rsidP="00446581">
      <w:pPr>
        <w:spacing w:after="0" w:line="280" w:lineRule="atLeast"/>
        <w:ind w:firstLine="709"/>
        <w:jc w:val="both"/>
        <w:rPr>
          <w:rFonts w:ascii="Times New Roman" w:eastAsia="Times New Roman" w:hAnsi="Times New Roman" w:cs="Times New Roman"/>
          <w:color w:val="000000"/>
          <w:sz w:val="27"/>
          <w:szCs w:val="27"/>
          <w:lang w:eastAsia="ru-RU"/>
        </w:rPr>
      </w:pPr>
      <w:r w:rsidRPr="00446581">
        <w:rPr>
          <w:rFonts w:ascii="Times New Roman" w:eastAsia="Times New Roman" w:hAnsi="Times New Roman" w:cs="Times New Roman"/>
          <w:color w:val="000000"/>
          <w:sz w:val="27"/>
          <w:szCs w:val="27"/>
          <w:lang w:eastAsia="ru-RU"/>
        </w:rPr>
        <w:t>Дошкольная образовательная организация, не имеющая обособленных подразделений (филиалов), заполняет все разделы формы.</w:t>
      </w:r>
    </w:p>
    <w:p w14:paraId="4D324099" w14:textId="4AFAA44D" w:rsidR="00446581" w:rsidRPr="00446581" w:rsidRDefault="00446581" w:rsidP="00446581">
      <w:pPr>
        <w:spacing w:after="0" w:line="280" w:lineRule="atLeast"/>
        <w:ind w:firstLine="709"/>
        <w:jc w:val="both"/>
        <w:rPr>
          <w:rFonts w:ascii="Times New Roman" w:eastAsia="Times New Roman" w:hAnsi="Times New Roman" w:cs="Times New Roman"/>
          <w:color w:val="000000"/>
          <w:sz w:val="27"/>
          <w:szCs w:val="27"/>
          <w:lang w:eastAsia="ru-RU"/>
        </w:rPr>
      </w:pPr>
      <w:r w:rsidRPr="00446581">
        <w:rPr>
          <w:rFonts w:ascii="Times New Roman" w:eastAsia="Times New Roman" w:hAnsi="Times New Roman" w:cs="Times New Roman"/>
          <w:color w:val="000000"/>
          <w:sz w:val="27"/>
          <w:szCs w:val="27"/>
          <w:lang w:eastAsia="ru-RU"/>
        </w:rPr>
        <w:t>Дошкольная образовательная организация, имеющая обособленные подразделения (филиалы), заполняет разделы формы с 1 по 12 без обособленных подразделений, а с 13 по 23 – в целом по юридическому лицу, включая обособленные подразделения.</w:t>
      </w:r>
    </w:p>
    <w:p w14:paraId="3EE445AF" w14:textId="77777777" w:rsidR="00446581" w:rsidRPr="00446581" w:rsidRDefault="00446581" w:rsidP="00C44F97">
      <w:pPr>
        <w:spacing w:after="0" w:line="240" w:lineRule="auto"/>
        <w:ind w:firstLine="709"/>
        <w:jc w:val="both"/>
        <w:rPr>
          <w:rFonts w:ascii="Times New Roman" w:eastAsia="Times New Roman" w:hAnsi="Times New Roman" w:cs="Times New Roman"/>
          <w:color w:val="000000"/>
          <w:sz w:val="27"/>
          <w:szCs w:val="27"/>
          <w:lang w:eastAsia="ru-RU"/>
        </w:rPr>
      </w:pPr>
      <w:r w:rsidRPr="00446581">
        <w:rPr>
          <w:rFonts w:ascii="Times New Roman" w:eastAsia="Times New Roman" w:hAnsi="Times New Roman" w:cs="Times New Roman"/>
          <w:color w:val="000000"/>
          <w:sz w:val="27"/>
          <w:szCs w:val="27"/>
          <w:lang w:eastAsia="ru-RU"/>
        </w:rPr>
        <w:t>Общеобразовательная организация, профессиональная образовательная организация, организация высшего, дополнительного образования, иная организация, имеющая обособленные подразделения (филиалы), подразделения (группы), осуществляющая образовательную деятельность по образовательным программам дошкольного образования, присмотр и уход за детьми, заполняет разделы 1−12, при этом разделы 8−12 заполняются только в части работников осуществляющих реализацию программ дошкольного образования, присмотр и уход за детьми.</w:t>
      </w:r>
    </w:p>
    <w:p w14:paraId="7AADEEE9" w14:textId="77777777" w:rsidR="000F20A1" w:rsidRDefault="00BC5295" w:rsidP="000F20A1">
      <w:pPr>
        <w:tabs>
          <w:tab w:val="left" w:pos="600"/>
          <w:tab w:val="center" w:pos="5074"/>
        </w:tabs>
        <w:spacing w:after="0" w:line="240" w:lineRule="auto"/>
        <w:jc w:val="both"/>
        <w:rPr>
          <w:rFonts w:ascii="Times New Roman" w:eastAsia="Times New Roman" w:hAnsi="Times New Roman" w:cs="Times New Roman"/>
          <w:color w:val="000000"/>
          <w:sz w:val="27"/>
          <w:szCs w:val="27"/>
          <w:lang w:eastAsia="ru-RU"/>
        </w:rPr>
      </w:pPr>
      <w:bookmarkStart w:id="0" w:name="_Hlk77607029"/>
      <w:r w:rsidRPr="00363539">
        <w:rPr>
          <w:rFonts w:ascii="Times New Roman" w:eastAsia="Times New Roman" w:hAnsi="Times New Roman" w:cs="Times New Roman"/>
          <w:b/>
          <w:bCs/>
          <w:color w:val="000000"/>
          <w:sz w:val="27"/>
          <w:szCs w:val="27"/>
          <w:lang w:eastAsia="ru-RU"/>
        </w:rPr>
        <w:tab/>
      </w:r>
      <w:r w:rsidRPr="00363539">
        <w:rPr>
          <w:rFonts w:ascii="Times New Roman" w:eastAsia="Times New Roman" w:hAnsi="Times New Roman" w:cs="Times New Roman"/>
          <w:bCs/>
          <w:color w:val="000000"/>
          <w:sz w:val="27"/>
          <w:szCs w:val="27"/>
          <w:lang w:eastAsia="ru-RU"/>
        </w:rPr>
        <w:t>В р</w:t>
      </w:r>
      <w:r w:rsidRPr="00BC5295">
        <w:rPr>
          <w:rFonts w:ascii="Times New Roman" w:eastAsia="Times New Roman" w:hAnsi="Times New Roman" w:cs="Times New Roman"/>
          <w:bCs/>
          <w:color w:val="000000"/>
          <w:sz w:val="27"/>
          <w:szCs w:val="27"/>
          <w:lang w:eastAsia="ru-RU"/>
        </w:rPr>
        <w:t>аздел</w:t>
      </w:r>
      <w:r w:rsidRPr="00363539">
        <w:rPr>
          <w:rFonts w:ascii="Times New Roman" w:eastAsia="Times New Roman" w:hAnsi="Times New Roman" w:cs="Times New Roman"/>
          <w:bCs/>
          <w:color w:val="000000"/>
          <w:sz w:val="27"/>
          <w:szCs w:val="27"/>
          <w:lang w:eastAsia="ru-RU"/>
        </w:rPr>
        <w:t>е</w:t>
      </w:r>
      <w:r w:rsidRPr="00BC5295">
        <w:rPr>
          <w:rFonts w:ascii="Times New Roman" w:eastAsia="Times New Roman" w:hAnsi="Times New Roman" w:cs="Times New Roman"/>
          <w:bCs/>
          <w:color w:val="000000"/>
          <w:sz w:val="27"/>
          <w:szCs w:val="27"/>
          <w:lang w:eastAsia="ru-RU"/>
        </w:rPr>
        <w:t xml:space="preserve"> 1 </w:t>
      </w:r>
      <w:r w:rsidR="0072797E" w:rsidRPr="00363539">
        <w:rPr>
          <w:rFonts w:ascii="Times New Roman" w:eastAsia="Times New Roman" w:hAnsi="Times New Roman" w:cs="Times New Roman"/>
          <w:bCs/>
          <w:color w:val="000000"/>
          <w:sz w:val="27"/>
          <w:szCs w:val="27"/>
          <w:lang w:eastAsia="ru-RU"/>
        </w:rPr>
        <w:t>с</w:t>
      </w:r>
      <w:r w:rsidRPr="00BC5295">
        <w:rPr>
          <w:rFonts w:ascii="Times New Roman" w:eastAsia="Times New Roman" w:hAnsi="Times New Roman" w:cs="Times New Roman"/>
          <w:bCs/>
          <w:color w:val="000000"/>
          <w:sz w:val="27"/>
          <w:szCs w:val="27"/>
          <w:lang w:eastAsia="ru-RU"/>
        </w:rPr>
        <w:t>ведения об организации</w:t>
      </w:r>
      <w:r w:rsidRPr="00BC5295">
        <w:rPr>
          <w:rFonts w:ascii="Times New Roman" w:eastAsia="Times New Roman" w:hAnsi="Times New Roman" w:cs="Times New Roman"/>
          <w:color w:val="000000"/>
          <w:sz w:val="27"/>
          <w:szCs w:val="27"/>
          <w:lang w:eastAsia="ru-RU"/>
        </w:rPr>
        <w:t> </w:t>
      </w:r>
      <w:r w:rsidR="0072797E" w:rsidRPr="00363539">
        <w:rPr>
          <w:rFonts w:ascii="Times New Roman" w:eastAsia="Times New Roman" w:hAnsi="Times New Roman" w:cs="Times New Roman"/>
          <w:color w:val="000000"/>
          <w:sz w:val="27"/>
          <w:szCs w:val="27"/>
          <w:lang w:eastAsia="ru-RU"/>
        </w:rPr>
        <w:t xml:space="preserve">указываются </w:t>
      </w:r>
      <w:r w:rsidRPr="00BC5295">
        <w:rPr>
          <w:rFonts w:ascii="Times New Roman" w:eastAsia="Times New Roman" w:hAnsi="Times New Roman" w:cs="Times New Roman"/>
          <w:bCs/>
          <w:color w:val="000000"/>
          <w:sz w:val="27"/>
          <w:szCs w:val="27"/>
          <w:lang w:eastAsia="ru-RU"/>
        </w:rPr>
        <w:t>на конец отчетного года</w:t>
      </w:r>
      <w:bookmarkEnd w:id="0"/>
      <w:r w:rsidR="00EF4483" w:rsidRPr="00363539">
        <w:rPr>
          <w:rFonts w:ascii="Times New Roman" w:eastAsia="Times New Roman" w:hAnsi="Times New Roman" w:cs="Times New Roman"/>
          <w:bCs/>
          <w:color w:val="000000"/>
          <w:sz w:val="27"/>
          <w:szCs w:val="27"/>
          <w:lang w:eastAsia="ru-RU"/>
        </w:rPr>
        <w:t>.</w:t>
      </w:r>
      <w:r w:rsidR="005417B9" w:rsidRPr="00363539">
        <w:rPr>
          <w:rFonts w:ascii="Times New Roman" w:eastAsia="Times New Roman" w:hAnsi="Times New Roman" w:cs="Times New Roman"/>
          <w:bCs/>
          <w:color w:val="000000"/>
          <w:sz w:val="27"/>
          <w:szCs w:val="27"/>
          <w:lang w:eastAsia="ru-RU"/>
        </w:rPr>
        <w:t xml:space="preserve"> </w:t>
      </w:r>
      <w:r w:rsidR="00EF4483" w:rsidRPr="00363539">
        <w:rPr>
          <w:rFonts w:ascii="Times New Roman" w:eastAsia="Times New Roman" w:hAnsi="Times New Roman" w:cs="Times New Roman"/>
          <w:bCs/>
          <w:color w:val="000000"/>
          <w:sz w:val="27"/>
          <w:szCs w:val="27"/>
          <w:lang w:eastAsia="ru-RU"/>
        </w:rPr>
        <w:t>П</w:t>
      </w:r>
      <w:r w:rsidR="0072797E" w:rsidRPr="00363539">
        <w:rPr>
          <w:rFonts w:ascii="Times New Roman" w:eastAsia="Times New Roman" w:hAnsi="Times New Roman" w:cs="Times New Roman"/>
          <w:bCs/>
          <w:color w:val="000000"/>
          <w:sz w:val="27"/>
          <w:szCs w:val="27"/>
          <w:lang w:eastAsia="ru-RU"/>
        </w:rPr>
        <w:t>о</w:t>
      </w:r>
      <w:r w:rsidR="00157C38" w:rsidRPr="00363539">
        <w:rPr>
          <w:rFonts w:ascii="Times New Roman" w:eastAsia="Times New Roman" w:hAnsi="Times New Roman" w:cs="Times New Roman"/>
          <w:bCs/>
          <w:color w:val="000000"/>
          <w:sz w:val="27"/>
          <w:szCs w:val="27"/>
          <w:lang w:eastAsia="ru-RU"/>
        </w:rPr>
        <w:t xml:space="preserve"> с</w:t>
      </w:r>
      <w:r w:rsidRPr="00BC5295">
        <w:rPr>
          <w:rFonts w:ascii="Times New Roman" w:eastAsia="Times New Roman" w:hAnsi="Times New Roman" w:cs="Times New Roman"/>
          <w:color w:val="000000"/>
          <w:sz w:val="27"/>
          <w:szCs w:val="27"/>
          <w:lang w:eastAsia="ru-RU"/>
        </w:rPr>
        <w:t>трок</w:t>
      </w:r>
      <w:r w:rsidR="0072797E" w:rsidRPr="00363539">
        <w:rPr>
          <w:rFonts w:ascii="Times New Roman" w:eastAsia="Times New Roman" w:hAnsi="Times New Roman" w:cs="Times New Roman"/>
          <w:color w:val="000000"/>
          <w:sz w:val="27"/>
          <w:szCs w:val="27"/>
          <w:lang w:eastAsia="ru-RU"/>
        </w:rPr>
        <w:t>е</w:t>
      </w:r>
      <w:r w:rsidR="00C44F97" w:rsidRPr="00363539">
        <w:rPr>
          <w:rFonts w:ascii="Times New Roman" w:eastAsia="Times New Roman" w:hAnsi="Times New Roman" w:cs="Times New Roman"/>
          <w:color w:val="000000"/>
          <w:sz w:val="27"/>
          <w:szCs w:val="27"/>
          <w:lang w:eastAsia="ru-RU"/>
        </w:rPr>
        <w:t xml:space="preserve"> </w:t>
      </w:r>
      <w:r w:rsidRPr="00BC5295">
        <w:rPr>
          <w:rFonts w:ascii="Times New Roman" w:eastAsia="Times New Roman" w:hAnsi="Times New Roman" w:cs="Times New Roman"/>
          <w:color w:val="000000"/>
          <w:sz w:val="27"/>
          <w:szCs w:val="27"/>
          <w:lang w:eastAsia="ru-RU"/>
        </w:rPr>
        <w:t>101</w:t>
      </w:r>
      <w:r w:rsidR="00C44F97" w:rsidRPr="00363539">
        <w:rPr>
          <w:rFonts w:ascii="Times New Roman" w:eastAsia="Times New Roman" w:hAnsi="Times New Roman" w:cs="Times New Roman"/>
          <w:color w:val="000000"/>
          <w:sz w:val="27"/>
          <w:szCs w:val="27"/>
          <w:lang w:eastAsia="ru-RU"/>
        </w:rPr>
        <w:t xml:space="preserve"> </w:t>
      </w:r>
      <w:r w:rsidR="004B4B49">
        <w:rPr>
          <w:rFonts w:ascii="Times New Roman" w:eastAsia="Times New Roman" w:hAnsi="Times New Roman" w:cs="Times New Roman"/>
          <w:color w:val="000000"/>
          <w:sz w:val="27"/>
          <w:szCs w:val="27"/>
          <w:lang w:eastAsia="ru-RU"/>
        </w:rPr>
        <w:t>тип организации проставляется</w:t>
      </w:r>
      <w:r w:rsidRPr="00BC5295">
        <w:rPr>
          <w:rFonts w:ascii="Times New Roman" w:eastAsia="Times New Roman" w:hAnsi="Times New Roman" w:cs="Times New Roman"/>
          <w:color w:val="000000"/>
          <w:sz w:val="27"/>
          <w:szCs w:val="27"/>
          <w:lang w:eastAsia="ru-RU"/>
        </w:rPr>
        <w:t xml:space="preserve"> в соответствии с учредительными документами и Уставом </w:t>
      </w:r>
      <w:r w:rsidR="00157C38" w:rsidRPr="00363539">
        <w:rPr>
          <w:rFonts w:ascii="Times New Roman" w:eastAsia="Times New Roman" w:hAnsi="Times New Roman" w:cs="Times New Roman"/>
          <w:color w:val="000000"/>
          <w:sz w:val="27"/>
          <w:szCs w:val="27"/>
          <w:lang w:eastAsia="ru-RU"/>
        </w:rPr>
        <w:t>о</w:t>
      </w:r>
      <w:r w:rsidRPr="00BC5295">
        <w:rPr>
          <w:rFonts w:ascii="Times New Roman" w:eastAsia="Times New Roman" w:hAnsi="Times New Roman" w:cs="Times New Roman"/>
          <w:color w:val="000000"/>
          <w:sz w:val="27"/>
          <w:szCs w:val="27"/>
          <w:lang w:eastAsia="ru-RU"/>
        </w:rPr>
        <w:t>рганизации</w:t>
      </w:r>
      <w:r w:rsidR="003565B7" w:rsidRPr="00363539">
        <w:rPr>
          <w:rFonts w:ascii="Times New Roman" w:eastAsia="Times New Roman" w:hAnsi="Times New Roman" w:cs="Times New Roman"/>
          <w:color w:val="000000"/>
          <w:sz w:val="27"/>
          <w:szCs w:val="27"/>
          <w:lang w:eastAsia="ru-RU"/>
        </w:rPr>
        <w:t>.</w:t>
      </w:r>
      <w:r w:rsidR="000F20A1">
        <w:rPr>
          <w:rFonts w:ascii="Times New Roman" w:eastAsia="Times New Roman" w:hAnsi="Times New Roman" w:cs="Times New Roman"/>
          <w:color w:val="000000"/>
          <w:sz w:val="27"/>
          <w:szCs w:val="27"/>
          <w:lang w:eastAsia="ru-RU"/>
        </w:rPr>
        <w:t xml:space="preserve"> </w:t>
      </w:r>
    </w:p>
    <w:p w14:paraId="49CB85A8" w14:textId="037A80F9" w:rsidR="000E36E2" w:rsidRPr="00363539" w:rsidRDefault="000E36E2" w:rsidP="000F20A1">
      <w:pPr>
        <w:tabs>
          <w:tab w:val="left" w:pos="600"/>
          <w:tab w:val="center" w:pos="5074"/>
        </w:tabs>
        <w:spacing w:after="0" w:line="240" w:lineRule="auto"/>
        <w:ind w:firstLine="601"/>
        <w:jc w:val="both"/>
        <w:rPr>
          <w:rFonts w:ascii="Times New Roman" w:hAnsi="Times New Roman" w:cs="Times New Roman"/>
          <w:sz w:val="27"/>
          <w:szCs w:val="27"/>
        </w:rPr>
      </w:pPr>
      <w:r w:rsidRPr="00363539">
        <w:rPr>
          <w:rFonts w:ascii="Times New Roman" w:hAnsi="Times New Roman" w:cs="Times New Roman"/>
          <w:sz w:val="27"/>
          <w:szCs w:val="27"/>
        </w:rPr>
        <w:t xml:space="preserve">В строке 105 </w:t>
      </w:r>
      <w:r w:rsidR="000F20A1">
        <w:rPr>
          <w:rFonts w:ascii="Times New Roman" w:hAnsi="Times New Roman" w:cs="Times New Roman"/>
          <w:sz w:val="27"/>
          <w:szCs w:val="27"/>
        </w:rPr>
        <w:t>указывается</w:t>
      </w:r>
      <w:r w:rsidRPr="00363539">
        <w:rPr>
          <w:rFonts w:ascii="Times New Roman" w:hAnsi="Times New Roman" w:cs="Times New Roman"/>
          <w:sz w:val="27"/>
          <w:szCs w:val="27"/>
        </w:rPr>
        <w:t xml:space="preserve"> код наличия коллегиального органа </w:t>
      </w:r>
      <w:r w:rsidR="001F4437">
        <w:rPr>
          <w:rFonts w:ascii="Times New Roman" w:hAnsi="Times New Roman" w:cs="Times New Roman"/>
          <w:sz w:val="27"/>
          <w:szCs w:val="27"/>
        </w:rPr>
        <w:t>(</w:t>
      </w:r>
      <w:r w:rsidRPr="00363539">
        <w:rPr>
          <w:rFonts w:ascii="Times New Roman" w:hAnsi="Times New Roman" w:cs="Times New Roman"/>
          <w:sz w:val="27"/>
          <w:szCs w:val="27"/>
        </w:rPr>
        <w:t>строка заполняется только дошкольными образовательными организациями</w:t>
      </w:r>
      <w:r w:rsidR="001F4437">
        <w:rPr>
          <w:rFonts w:ascii="Times New Roman" w:hAnsi="Times New Roman" w:cs="Times New Roman"/>
          <w:sz w:val="27"/>
          <w:szCs w:val="27"/>
        </w:rPr>
        <w:t>)</w:t>
      </w:r>
      <w:r w:rsidRPr="00363539">
        <w:rPr>
          <w:rFonts w:ascii="Times New Roman" w:hAnsi="Times New Roman" w:cs="Times New Roman"/>
          <w:sz w:val="27"/>
          <w:szCs w:val="27"/>
        </w:rPr>
        <w:t xml:space="preserve">. Если </w:t>
      </w:r>
      <w:r w:rsidR="001F4437">
        <w:rPr>
          <w:rFonts w:ascii="Times New Roman" w:hAnsi="Times New Roman" w:cs="Times New Roman"/>
          <w:sz w:val="27"/>
          <w:szCs w:val="27"/>
        </w:rPr>
        <w:t xml:space="preserve">в </w:t>
      </w:r>
      <w:r w:rsidRPr="00363539">
        <w:rPr>
          <w:rFonts w:ascii="Times New Roman" w:hAnsi="Times New Roman" w:cs="Times New Roman"/>
          <w:sz w:val="27"/>
          <w:szCs w:val="27"/>
        </w:rPr>
        <w:t>стр</w:t>
      </w:r>
      <w:r w:rsidR="001F4437">
        <w:rPr>
          <w:rFonts w:ascii="Times New Roman" w:hAnsi="Times New Roman" w:cs="Times New Roman"/>
          <w:sz w:val="27"/>
          <w:szCs w:val="27"/>
        </w:rPr>
        <w:t>оке</w:t>
      </w:r>
      <w:r w:rsidRPr="00363539">
        <w:rPr>
          <w:rFonts w:ascii="Times New Roman" w:hAnsi="Times New Roman" w:cs="Times New Roman"/>
          <w:sz w:val="27"/>
          <w:szCs w:val="27"/>
        </w:rPr>
        <w:t xml:space="preserve"> 101 </w:t>
      </w:r>
      <w:r w:rsidR="001F4437">
        <w:rPr>
          <w:rFonts w:ascii="Times New Roman" w:hAnsi="Times New Roman" w:cs="Times New Roman"/>
          <w:sz w:val="27"/>
          <w:szCs w:val="27"/>
        </w:rPr>
        <w:t xml:space="preserve">указан код </w:t>
      </w:r>
      <w:r w:rsidRPr="00363539">
        <w:rPr>
          <w:rFonts w:ascii="Times New Roman" w:hAnsi="Times New Roman" w:cs="Times New Roman"/>
          <w:sz w:val="27"/>
          <w:szCs w:val="27"/>
        </w:rPr>
        <w:t>«5» - дошкольная образовательная организация, то стр</w:t>
      </w:r>
      <w:r w:rsidR="001F4437">
        <w:rPr>
          <w:rFonts w:ascii="Times New Roman" w:hAnsi="Times New Roman" w:cs="Times New Roman"/>
          <w:sz w:val="27"/>
          <w:szCs w:val="27"/>
        </w:rPr>
        <w:t>ока</w:t>
      </w:r>
      <w:r w:rsidRPr="00363539">
        <w:rPr>
          <w:rFonts w:ascii="Times New Roman" w:hAnsi="Times New Roman" w:cs="Times New Roman"/>
          <w:sz w:val="27"/>
          <w:szCs w:val="27"/>
        </w:rPr>
        <w:t xml:space="preserve"> 105 должна быть обязательно заполнена.</w:t>
      </w:r>
    </w:p>
    <w:p w14:paraId="07C5B663" w14:textId="45F2C4EE" w:rsidR="00A11D47" w:rsidRPr="00363539" w:rsidRDefault="0083237D" w:rsidP="00282F81">
      <w:pPr>
        <w:spacing w:after="0" w:line="240" w:lineRule="auto"/>
        <w:ind w:firstLine="709"/>
        <w:jc w:val="both"/>
        <w:rPr>
          <w:rFonts w:ascii="Times New Roman" w:hAnsi="Times New Roman" w:cs="Times New Roman"/>
          <w:sz w:val="27"/>
          <w:szCs w:val="27"/>
        </w:rPr>
      </w:pPr>
      <w:r w:rsidRPr="00363539">
        <w:rPr>
          <w:rFonts w:ascii="Times New Roman" w:hAnsi="Times New Roman" w:cs="Times New Roman"/>
          <w:sz w:val="27"/>
          <w:szCs w:val="27"/>
        </w:rPr>
        <w:t xml:space="preserve">При заполнении Раздела 2 используется табель учета посещаемости воспитанников и/или «муниципальное задание». </w:t>
      </w:r>
    </w:p>
    <w:p w14:paraId="34826B97" w14:textId="77777777" w:rsidR="00BE65E8" w:rsidRPr="00363539" w:rsidRDefault="00BE65E8" w:rsidP="00ED3D1C">
      <w:pPr>
        <w:spacing w:after="0" w:line="240" w:lineRule="auto"/>
        <w:ind w:firstLine="709"/>
        <w:jc w:val="both"/>
        <w:rPr>
          <w:rFonts w:ascii="Times New Roman" w:hAnsi="Times New Roman" w:cs="Times New Roman"/>
          <w:sz w:val="27"/>
          <w:szCs w:val="27"/>
        </w:rPr>
      </w:pPr>
      <w:r w:rsidRPr="00363539">
        <w:rPr>
          <w:rFonts w:ascii="Times New Roman" w:hAnsi="Times New Roman" w:cs="Times New Roman"/>
          <w:sz w:val="27"/>
          <w:szCs w:val="27"/>
        </w:rPr>
        <w:t>По строке 201 приводятся данные о воспитанниках дошкольной образовательной организации пребывающих в группах кратковременного пребывания (до 5 часов в день). Если в дошкольную образовательную организацию зачисляются дети на неполный день (до 5 часов), то при такой организации должны функционировать группы кратковременного пребывания. Отражение детей по этой строке при отсутствии в организации групп кратковременного пребывания не допускается.</w:t>
      </w:r>
    </w:p>
    <w:p w14:paraId="3EC2856F" w14:textId="3D948AED" w:rsidR="00034460" w:rsidRPr="00363539" w:rsidRDefault="00034460" w:rsidP="00ED3D1C">
      <w:pPr>
        <w:spacing w:after="0" w:line="240" w:lineRule="auto"/>
        <w:ind w:firstLine="709"/>
        <w:jc w:val="both"/>
        <w:rPr>
          <w:rFonts w:ascii="Times New Roman" w:hAnsi="Times New Roman" w:cs="Times New Roman"/>
          <w:sz w:val="27"/>
          <w:szCs w:val="27"/>
        </w:rPr>
      </w:pPr>
      <w:r w:rsidRPr="00363539">
        <w:rPr>
          <w:rFonts w:ascii="Times New Roman" w:hAnsi="Times New Roman" w:cs="Times New Roman"/>
          <w:sz w:val="27"/>
          <w:szCs w:val="27"/>
        </w:rPr>
        <w:t xml:space="preserve">Σ </w:t>
      </w:r>
      <w:r w:rsidR="008462AC">
        <w:rPr>
          <w:rFonts w:ascii="Times New Roman" w:hAnsi="Times New Roman" w:cs="Times New Roman"/>
          <w:sz w:val="27"/>
          <w:szCs w:val="27"/>
        </w:rPr>
        <w:t>с</w:t>
      </w:r>
      <w:r w:rsidRPr="00363539">
        <w:rPr>
          <w:rFonts w:ascii="Times New Roman" w:hAnsi="Times New Roman" w:cs="Times New Roman"/>
          <w:sz w:val="27"/>
          <w:szCs w:val="27"/>
        </w:rPr>
        <w:t>тр. 201</w:t>
      </w:r>
      <w:r w:rsidR="005D75D3">
        <w:rPr>
          <w:rFonts w:ascii="Times New Roman" w:hAnsi="Times New Roman" w:cs="Times New Roman"/>
          <w:sz w:val="27"/>
          <w:szCs w:val="27"/>
        </w:rPr>
        <w:t>–</w:t>
      </w:r>
      <w:r w:rsidRPr="00363539">
        <w:rPr>
          <w:rFonts w:ascii="Times New Roman" w:hAnsi="Times New Roman" w:cs="Times New Roman"/>
          <w:sz w:val="27"/>
          <w:szCs w:val="27"/>
        </w:rPr>
        <w:t xml:space="preserve">205 гр. 3 </w:t>
      </w:r>
      <w:r w:rsidR="00454ED4">
        <w:rPr>
          <w:rFonts w:ascii="Times New Roman" w:hAnsi="Times New Roman" w:cs="Times New Roman"/>
          <w:sz w:val="27"/>
          <w:szCs w:val="27"/>
        </w:rPr>
        <w:t>=</w:t>
      </w:r>
      <w:r w:rsidRPr="00363539">
        <w:rPr>
          <w:rFonts w:ascii="Times New Roman" w:hAnsi="Times New Roman" w:cs="Times New Roman"/>
          <w:sz w:val="27"/>
          <w:szCs w:val="27"/>
        </w:rPr>
        <w:t xml:space="preserve"> стр. 601 гр. 3 = стр. 701 гр. 3</w:t>
      </w:r>
    </w:p>
    <w:p w14:paraId="4D836F22" w14:textId="655E5C4D" w:rsidR="00157C38" w:rsidRPr="00157C38" w:rsidRDefault="00157C38" w:rsidP="00ED3D1C">
      <w:pPr>
        <w:spacing w:after="0" w:line="240" w:lineRule="auto"/>
        <w:ind w:firstLine="709"/>
        <w:jc w:val="both"/>
        <w:rPr>
          <w:rFonts w:ascii="Times New Roman" w:eastAsia="Times New Roman" w:hAnsi="Times New Roman" w:cs="Times New Roman"/>
          <w:color w:val="000000"/>
          <w:sz w:val="27"/>
          <w:szCs w:val="27"/>
          <w:lang w:eastAsia="ru-RU"/>
        </w:rPr>
      </w:pPr>
      <w:r w:rsidRPr="00363539">
        <w:rPr>
          <w:rFonts w:ascii="Times New Roman" w:eastAsia="Times New Roman" w:hAnsi="Times New Roman" w:cs="Times New Roman"/>
          <w:bCs/>
          <w:color w:val="000000"/>
          <w:sz w:val="27"/>
          <w:szCs w:val="27"/>
          <w:lang w:eastAsia="ru-RU"/>
        </w:rPr>
        <w:lastRenderedPageBreak/>
        <w:t xml:space="preserve">В </w:t>
      </w:r>
      <w:r w:rsidRPr="00157C38">
        <w:rPr>
          <w:rFonts w:ascii="Times New Roman" w:eastAsia="Times New Roman" w:hAnsi="Times New Roman" w:cs="Times New Roman"/>
          <w:bCs/>
          <w:color w:val="000000"/>
          <w:sz w:val="27"/>
          <w:szCs w:val="27"/>
          <w:lang w:eastAsia="ru-RU"/>
        </w:rPr>
        <w:t>Раздел</w:t>
      </w:r>
      <w:r w:rsidRPr="00363539">
        <w:rPr>
          <w:rFonts w:ascii="Times New Roman" w:eastAsia="Times New Roman" w:hAnsi="Times New Roman" w:cs="Times New Roman"/>
          <w:bCs/>
          <w:color w:val="000000"/>
          <w:sz w:val="27"/>
          <w:szCs w:val="27"/>
          <w:lang w:eastAsia="ru-RU"/>
        </w:rPr>
        <w:t>е</w:t>
      </w:r>
      <w:r w:rsidRPr="00157C38">
        <w:rPr>
          <w:rFonts w:ascii="Times New Roman" w:eastAsia="Times New Roman" w:hAnsi="Times New Roman" w:cs="Times New Roman"/>
          <w:bCs/>
          <w:color w:val="000000"/>
          <w:sz w:val="27"/>
          <w:szCs w:val="27"/>
          <w:lang w:eastAsia="ru-RU"/>
        </w:rPr>
        <w:t xml:space="preserve"> 3</w:t>
      </w:r>
      <w:r w:rsidRPr="00363539">
        <w:rPr>
          <w:rFonts w:ascii="Times New Roman" w:eastAsia="Times New Roman" w:hAnsi="Times New Roman" w:cs="Times New Roman"/>
          <w:bCs/>
          <w:color w:val="000000"/>
          <w:sz w:val="27"/>
          <w:szCs w:val="27"/>
          <w:lang w:eastAsia="ru-RU"/>
        </w:rPr>
        <w:t xml:space="preserve"> </w:t>
      </w:r>
      <w:r w:rsidR="001134B6" w:rsidRPr="00363539">
        <w:rPr>
          <w:rFonts w:ascii="Times New Roman" w:eastAsia="Times New Roman" w:hAnsi="Times New Roman" w:cs="Times New Roman"/>
          <w:bCs/>
          <w:color w:val="000000"/>
          <w:sz w:val="27"/>
          <w:szCs w:val="27"/>
          <w:lang w:eastAsia="ru-RU"/>
        </w:rPr>
        <w:t xml:space="preserve"> я</w:t>
      </w:r>
      <w:r w:rsidRPr="00157C38">
        <w:rPr>
          <w:rFonts w:ascii="Times New Roman" w:eastAsia="Times New Roman" w:hAnsi="Times New Roman" w:cs="Times New Roman"/>
          <w:color w:val="000000"/>
          <w:sz w:val="27"/>
          <w:szCs w:val="27"/>
          <w:lang w:eastAsia="ru-RU"/>
        </w:rPr>
        <w:t>зык (языки), на котором ведется обучение и воспитание детей, определяется учредителем (учредителями) и/или Уставом организаци</w:t>
      </w:r>
      <w:r w:rsidR="001134B6" w:rsidRPr="00363539">
        <w:rPr>
          <w:rFonts w:ascii="Times New Roman" w:eastAsia="Times New Roman" w:hAnsi="Times New Roman" w:cs="Times New Roman"/>
          <w:color w:val="000000"/>
          <w:sz w:val="27"/>
          <w:szCs w:val="27"/>
          <w:lang w:eastAsia="ru-RU"/>
        </w:rPr>
        <w:t>и.</w:t>
      </w:r>
    </w:p>
    <w:p w14:paraId="7E67E99C" w14:textId="466E75B3" w:rsidR="00D97DAF" w:rsidRPr="00363539" w:rsidRDefault="00320FFA" w:rsidP="00AE5A32">
      <w:pPr>
        <w:spacing w:after="0" w:line="240" w:lineRule="auto"/>
        <w:ind w:firstLine="709"/>
        <w:jc w:val="both"/>
        <w:rPr>
          <w:rFonts w:ascii="Times New Roman" w:hAnsi="Times New Roman" w:cs="Times New Roman"/>
          <w:color w:val="000000"/>
          <w:sz w:val="27"/>
          <w:szCs w:val="27"/>
        </w:rPr>
      </w:pPr>
      <w:r w:rsidRPr="00363539">
        <w:rPr>
          <w:rFonts w:ascii="Times New Roman" w:hAnsi="Times New Roman" w:cs="Times New Roman"/>
          <w:sz w:val="27"/>
          <w:szCs w:val="27"/>
        </w:rPr>
        <w:t>В Разделе 4 приводятся данные о числе групп по возрастному составу на основе приказов о комплектовании групп. Возрастные группы выделяются в соответствии с абзацем 2 пункта 15 Приказ Министерства просвещения Российской Федерации от 25 ноября 2022 г. № 1028 «Об утверждении федеральной образовательной программы дошкольного образования».</w:t>
      </w:r>
    </w:p>
    <w:p w14:paraId="385C67CF" w14:textId="372F9D05" w:rsidR="007831F4" w:rsidRPr="00363539" w:rsidRDefault="007831F4" w:rsidP="00AE5A32">
      <w:pPr>
        <w:spacing w:after="0" w:line="240" w:lineRule="auto"/>
        <w:ind w:firstLine="709"/>
        <w:jc w:val="both"/>
        <w:rPr>
          <w:rFonts w:ascii="Times New Roman" w:hAnsi="Times New Roman" w:cs="Times New Roman"/>
          <w:sz w:val="27"/>
          <w:szCs w:val="27"/>
        </w:rPr>
      </w:pPr>
      <w:r w:rsidRPr="00363539">
        <w:rPr>
          <w:rFonts w:ascii="Times New Roman" w:hAnsi="Times New Roman" w:cs="Times New Roman"/>
          <w:sz w:val="27"/>
          <w:szCs w:val="27"/>
        </w:rPr>
        <w:t xml:space="preserve">В графе 8 </w:t>
      </w:r>
      <w:r w:rsidR="00597A53" w:rsidRPr="00363539">
        <w:rPr>
          <w:rFonts w:ascii="Times New Roman" w:hAnsi="Times New Roman" w:cs="Times New Roman"/>
          <w:sz w:val="27"/>
          <w:szCs w:val="27"/>
        </w:rPr>
        <w:t>Раздел</w:t>
      </w:r>
      <w:r w:rsidR="00597A53">
        <w:rPr>
          <w:rFonts w:ascii="Times New Roman" w:hAnsi="Times New Roman" w:cs="Times New Roman"/>
          <w:sz w:val="27"/>
          <w:szCs w:val="27"/>
        </w:rPr>
        <w:t>а</w:t>
      </w:r>
      <w:r w:rsidR="00597A53" w:rsidRPr="00363539">
        <w:rPr>
          <w:rFonts w:ascii="Times New Roman" w:hAnsi="Times New Roman" w:cs="Times New Roman"/>
          <w:sz w:val="27"/>
          <w:szCs w:val="27"/>
        </w:rPr>
        <w:t xml:space="preserve"> 4</w:t>
      </w:r>
      <w:r w:rsidR="00597A53">
        <w:rPr>
          <w:rFonts w:ascii="Times New Roman" w:hAnsi="Times New Roman" w:cs="Times New Roman"/>
          <w:sz w:val="27"/>
          <w:szCs w:val="27"/>
        </w:rPr>
        <w:t xml:space="preserve"> </w:t>
      </w:r>
      <w:r w:rsidRPr="00363539">
        <w:rPr>
          <w:rFonts w:ascii="Times New Roman" w:hAnsi="Times New Roman" w:cs="Times New Roman"/>
          <w:sz w:val="27"/>
          <w:szCs w:val="27"/>
        </w:rPr>
        <w:t>из общего числа групп (из графы 3) выделяются группы для воспитанников разных возрастов (в соответствии с приказом Министерства просвещения Российской Федерации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4C18312E" w14:textId="37B1A1A0" w:rsidR="007831F4" w:rsidRPr="00363539" w:rsidRDefault="00F32801" w:rsidP="007C4323">
      <w:pPr>
        <w:spacing w:after="0" w:line="240" w:lineRule="auto"/>
        <w:ind w:firstLine="709"/>
        <w:jc w:val="both"/>
        <w:rPr>
          <w:rFonts w:ascii="Times New Roman" w:hAnsi="Times New Roman" w:cs="Times New Roman"/>
          <w:sz w:val="27"/>
          <w:szCs w:val="27"/>
        </w:rPr>
      </w:pPr>
      <w:r w:rsidRPr="00363539">
        <w:rPr>
          <w:rFonts w:ascii="Times New Roman" w:hAnsi="Times New Roman" w:cs="Times New Roman"/>
          <w:sz w:val="27"/>
          <w:szCs w:val="27"/>
        </w:rPr>
        <w:t>Данные в Разделе 5 приводятся исходя из предельной напо</w:t>
      </w:r>
      <w:r w:rsidR="007C4323" w:rsidRPr="00363539">
        <w:rPr>
          <w:rFonts w:ascii="Times New Roman" w:hAnsi="Times New Roman" w:cs="Times New Roman"/>
          <w:sz w:val="27"/>
          <w:szCs w:val="27"/>
        </w:rPr>
        <w:t xml:space="preserve">лняемости групп, установленной: </w:t>
      </w:r>
      <w:r w:rsidRPr="00363539">
        <w:rPr>
          <w:rFonts w:ascii="Times New Roman" w:hAnsi="Times New Roman" w:cs="Times New Roman"/>
          <w:sz w:val="27"/>
          <w:szCs w:val="27"/>
        </w:rPr>
        <w:t>санитарно</w:t>
      </w:r>
      <w:r w:rsidR="007C4323" w:rsidRPr="00363539">
        <w:rPr>
          <w:rFonts w:ascii="Times New Roman" w:hAnsi="Times New Roman" w:cs="Times New Roman"/>
          <w:sz w:val="27"/>
          <w:szCs w:val="27"/>
        </w:rPr>
        <w:t>-</w:t>
      </w:r>
      <w:r w:rsidRPr="00363539">
        <w:rPr>
          <w:rFonts w:ascii="Times New Roman" w:hAnsi="Times New Roman" w:cs="Times New Roman"/>
          <w:sz w:val="27"/>
          <w:szCs w:val="27"/>
        </w:rPr>
        <w:t xml:space="preserve">эпидемиологическими нормативами; Уставом </w:t>
      </w:r>
      <w:r w:rsidR="007C4323" w:rsidRPr="00363539">
        <w:rPr>
          <w:rFonts w:ascii="Times New Roman" w:hAnsi="Times New Roman" w:cs="Times New Roman"/>
          <w:sz w:val="27"/>
          <w:szCs w:val="27"/>
        </w:rPr>
        <w:t>ор</w:t>
      </w:r>
      <w:r w:rsidRPr="00363539">
        <w:rPr>
          <w:rFonts w:ascii="Times New Roman" w:hAnsi="Times New Roman" w:cs="Times New Roman"/>
          <w:sz w:val="27"/>
          <w:szCs w:val="27"/>
        </w:rPr>
        <w:t>ганизации.</w:t>
      </w:r>
    </w:p>
    <w:p w14:paraId="6B855F52" w14:textId="239B0F50" w:rsidR="00E04FDC" w:rsidRPr="00363539" w:rsidRDefault="00E04FDC" w:rsidP="007C4323">
      <w:pPr>
        <w:spacing w:after="0" w:line="240" w:lineRule="auto"/>
        <w:ind w:firstLine="709"/>
        <w:jc w:val="both"/>
        <w:rPr>
          <w:rFonts w:ascii="Times New Roman" w:hAnsi="Times New Roman" w:cs="Times New Roman"/>
          <w:sz w:val="27"/>
          <w:szCs w:val="27"/>
        </w:rPr>
      </w:pPr>
      <w:r w:rsidRPr="00363539">
        <w:rPr>
          <w:rFonts w:ascii="Times New Roman" w:hAnsi="Times New Roman" w:cs="Times New Roman"/>
          <w:sz w:val="27"/>
          <w:szCs w:val="27"/>
        </w:rPr>
        <w:t>В графах 3</w:t>
      </w:r>
      <w:r w:rsidR="000B7342" w:rsidRPr="00363539">
        <w:rPr>
          <w:rFonts w:ascii="Times New Roman" w:hAnsi="Times New Roman" w:cs="Times New Roman"/>
          <w:sz w:val="27"/>
          <w:szCs w:val="27"/>
        </w:rPr>
        <w:t>–</w:t>
      </w:r>
      <w:r w:rsidRPr="00363539">
        <w:rPr>
          <w:rFonts w:ascii="Times New Roman" w:hAnsi="Times New Roman" w:cs="Times New Roman"/>
          <w:sz w:val="27"/>
          <w:szCs w:val="27"/>
        </w:rPr>
        <w:t>8 приводятся данные о числе мест в группах по возрастному составу на конец отчетного года (по состоянию на 31 декабря).</w:t>
      </w:r>
    </w:p>
    <w:p w14:paraId="572383FB" w14:textId="37D1C294" w:rsidR="007831F4" w:rsidRPr="00363539" w:rsidRDefault="001D3009" w:rsidP="003367CE">
      <w:pPr>
        <w:spacing w:after="0" w:line="240" w:lineRule="auto"/>
        <w:ind w:firstLine="709"/>
        <w:jc w:val="both"/>
        <w:rPr>
          <w:rFonts w:ascii="Times New Roman" w:hAnsi="Times New Roman" w:cs="Times New Roman"/>
          <w:sz w:val="27"/>
          <w:szCs w:val="27"/>
        </w:rPr>
      </w:pPr>
      <w:r w:rsidRPr="00363539">
        <w:rPr>
          <w:rFonts w:ascii="Times New Roman" w:hAnsi="Times New Roman" w:cs="Times New Roman"/>
          <w:sz w:val="27"/>
          <w:szCs w:val="27"/>
        </w:rPr>
        <w:t xml:space="preserve">В Разделе 6 приводятся данные </w:t>
      </w:r>
      <w:r w:rsidR="000B7342" w:rsidRPr="00363539">
        <w:rPr>
          <w:rFonts w:ascii="Times New Roman" w:hAnsi="Times New Roman" w:cs="Times New Roman"/>
          <w:sz w:val="27"/>
          <w:szCs w:val="27"/>
        </w:rPr>
        <w:t>по</w:t>
      </w:r>
      <w:r w:rsidR="00F34DEA" w:rsidRPr="00363539">
        <w:rPr>
          <w:rFonts w:ascii="Times New Roman" w:hAnsi="Times New Roman" w:cs="Times New Roman"/>
          <w:sz w:val="27"/>
          <w:szCs w:val="27"/>
        </w:rPr>
        <w:t xml:space="preserve"> графа</w:t>
      </w:r>
      <w:r w:rsidR="000B7342" w:rsidRPr="00363539">
        <w:rPr>
          <w:rFonts w:ascii="Times New Roman" w:hAnsi="Times New Roman" w:cs="Times New Roman"/>
          <w:sz w:val="27"/>
          <w:szCs w:val="27"/>
        </w:rPr>
        <w:t>м</w:t>
      </w:r>
      <w:r w:rsidR="00F34DEA" w:rsidRPr="00363539">
        <w:rPr>
          <w:rFonts w:ascii="Times New Roman" w:hAnsi="Times New Roman" w:cs="Times New Roman"/>
          <w:sz w:val="27"/>
          <w:szCs w:val="27"/>
        </w:rPr>
        <w:t xml:space="preserve"> 3−13 </w:t>
      </w:r>
      <w:r w:rsidRPr="00363539">
        <w:rPr>
          <w:rFonts w:ascii="Times New Roman" w:hAnsi="Times New Roman" w:cs="Times New Roman"/>
          <w:sz w:val="27"/>
          <w:szCs w:val="27"/>
        </w:rPr>
        <w:t>о численности воспитанников, состоящих на конец отчетного года (по состоянию на 31 декабря) в списках организации, независимо от того, посетили дети в этот день организацию или нет</w:t>
      </w:r>
      <w:r w:rsidR="00FC4736" w:rsidRPr="00363539">
        <w:rPr>
          <w:rFonts w:ascii="Times New Roman" w:hAnsi="Times New Roman" w:cs="Times New Roman"/>
          <w:sz w:val="27"/>
          <w:szCs w:val="27"/>
        </w:rPr>
        <w:t>.</w:t>
      </w:r>
    </w:p>
    <w:p w14:paraId="088B1EF6" w14:textId="4B70E588" w:rsidR="007831F4" w:rsidRPr="00363539" w:rsidRDefault="00FC4736" w:rsidP="003367CE">
      <w:pPr>
        <w:spacing w:after="0" w:line="240" w:lineRule="auto"/>
        <w:ind w:firstLine="709"/>
        <w:jc w:val="both"/>
        <w:rPr>
          <w:rFonts w:ascii="Times New Roman" w:hAnsi="Times New Roman" w:cs="Times New Roman"/>
          <w:sz w:val="27"/>
          <w:szCs w:val="27"/>
        </w:rPr>
      </w:pPr>
      <w:r w:rsidRPr="00363539">
        <w:rPr>
          <w:rFonts w:ascii="Times New Roman" w:hAnsi="Times New Roman" w:cs="Times New Roman"/>
          <w:sz w:val="27"/>
          <w:szCs w:val="27"/>
        </w:rPr>
        <w:t>При наличии у детей нескольких гражданств (2 и более) – численность таких детей необходимо отражать в Разделе 6 гр.12 и в Разделе 7 по стр</w:t>
      </w:r>
      <w:r w:rsidR="00395793">
        <w:rPr>
          <w:rFonts w:ascii="Times New Roman" w:hAnsi="Times New Roman" w:cs="Times New Roman"/>
          <w:sz w:val="27"/>
          <w:szCs w:val="27"/>
        </w:rPr>
        <w:t xml:space="preserve">оке </w:t>
      </w:r>
      <w:r w:rsidRPr="00363539">
        <w:rPr>
          <w:rFonts w:ascii="Times New Roman" w:hAnsi="Times New Roman" w:cs="Times New Roman"/>
          <w:sz w:val="27"/>
          <w:szCs w:val="27"/>
        </w:rPr>
        <w:t>707</w:t>
      </w:r>
      <w:r w:rsidR="00860CF6" w:rsidRPr="00363539">
        <w:rPr>
          <w:rFonts w:ascii="Times New Roman" w:hAnsi="Times New Roman" w:cs="Times New Roman"/>
          <w:sz w:val="27"/>
          <w:szCs w:val="27"/>
        </w:rPr>
        <w:t>.</w:t>
      </w:r>
    </w:p>
    <w:p w14:paraId="618B371C" w14:textId="0D3CA93D" w:rsidR="00860CF6" w:rsidRPr="00363539" w:rsidRDefault="006B059D" w:rsidP="003367CE">
      <w:pPr>
        <w:spacing w:after="0" w:line="240" w:lineRule="auto"/>
        <w:ind w:firstLine="709"/>
        <w:jc w:val="both"/>
        <w:rPr>
          <w:rFonts w:ascii="Times New Roman" w:hAnsi="Times New Roman" w:cs="Times New Roman"/>
          <w:color w:val="000000"/>
          <w:sz w:val="27"/>
          <w:szCs w:val="27"/>
        </w:rPr>
      </w:pPr>
      <w:r w:rsidRPr="00363539">
        <w:rPr>
          <w:rFonts w:ascii="Times New Roman" w:hAnsi="Times New Roman" w:cs="Times New Roman"/>
          <w:sz w:val="27"/>
          <w:szCs w:val="27"/>
        </w:rPr>
        <w:t xml:space="preserve">В Разделе 7 </w:t>
      </w:r>
      <w:r w:rsidRPr="00363539">
        <w:rPr>
          <w:rFonts w:ascii="Times New Roman" w:hAnsi="Times New Roman" w:cs="Times New Roman"/>
          <w:color w:val="000000"/>
          <w:sz w:val="27"/>
          <w:szCs w:val="27"/>
        </w:rPr>
        <w:t>показывается по графе 3 общая численность воспитанников организации, в графах с 4 по 11 </w:t>
      </w:r>
      <w:r w:rsidR="004802EB">
        <w:rPr>
          <w:rFonts w:ascii="Times New Roman" w:hAnsi="Times New Roman" w:cs="Times New Roman"/>
          <w:color w:val="000000"/>
          <w:sz w:val="27"/>
          <w:szCs w:val="27"/>
        </w:rPr>
        <w:t>–</w:t>
      </w:r>
      <w:r w:rsidRPr="00363539">
        <w:rPr>
          <w:rFonts w:ascii="Times New Roman" w:hAnsi="Times New Roman" w:cs="Times New Roman"/>
          <w:color w:val="000000"/>
          <w:sz w:val="27"/>
          <w:szCs w:val="27"/>
        </w:rPr>
        <w:t> распределение их по возрасту, исходя из полных лет по состоянию на 1 января следующего за отчетным годом.</w:t>
      </w:r>
    </w:p>
    <w:p w14:paraId="4708CDD7" w14:textId="2C41A091" w:rsidR="000E2E09" w:rsidRPr="00363539" w:rsidRDefault="000E2E09" w:rsidP="003367CE">
      <w:pPr>
        <w:spacing w:after="0" w:line="240" w:lineRule="auto"/>
        <w:ind w:firstLine="709"/>
        <w:jc w:val="both"/>
        <w:rPr>
          <w:rFonts w:ascii="Times New Roman" w:hAnsi="Times New Roman" w:cs="Times New Roman"/>
          <w:color w:val="000000"/>
          <w:sz w:val="27"/>
          <w:szCs w:val="27"/>
        </w:rPr>
      </w:pPr>
      <w:r w:rsidRPr="00363539">
        <w:rPr>
          <w:rFonts w:ascii="Times New Roman" w:hAnsi="Times New Roman" w:cs="Times New Roman"/>
          <w:color w:val="000000"/>
          <w:sz w:val="27"/>
          <w:szCs w:val="27"/>
        </w:rPr>
        <w:t xml:space="preserve">Обращаем внимание, </w:t>
      </w:r>
      <w:r w:rsidR="003E6468" w:rsidRPr="00363539">
        <w:rPr>
          <w:rFonts w:ascii="Times New Roman" w:hAnsi="Times New Roman" w:cs="Times New Roman"/>
          <w:color w:val="000000"/>
          <w:sz w:val="27"/>
          <w:szCs w:val="27"/>
        </w:rPr>
        <w:t>на следующее</w:t>
      </w:r>
      <w:r w:rsidR="00B01C31">
        <w:rPr>
          <w:rFonts w:ascii="Times New Roman" w:hAnsi="Times New Roman" w:cs="Times New Roman"/>
          <w:color w:val="000000"/>
          <w:sz w:val="27"/>
          <w:szCs w:val="27"/>
        </w:rPr>
        <w:t>:</w:t>
      </w:r>
    </w:p>
    <w:p w14:paraId="6EBE33F5" w14:textId="193B56F2" w:rsidR="00FD2595" w:rsidRPr="00363539" w:rsidRDefault="0055797D" w:rsidP="003367CE">
      <w:pPr>
        <w:spacing w:after="0" w:line="240" w:lineRule="auto"/>
        <w:ind w:firstLine="709"/>
        <w:rPr>
          <w:rFonts w:ascii="Times New Roman" w:hAnsi="Times New Roman" w:cs="Times New Roman"/>
          <w:sz w:val="27"/>
          <w:szCs w:val="27"/>
        </w:rPr>
      </w:pPr>
      <w:r>
        <w:rPr>
          <w:rFonts w:ascii="Times New Roman" w:hAnsi="Times New Roman" w:cs="Times New Roman"/>
          <w:sz w:val="27"/>
          <w:szCs w:val="27"/>
        </w:rPr>
        <w:t>с</w:t>
      </w:r>
      <w:r w:rsidR="00FD2595" w:rsidRPr="00363539">
        <w:rPr>
          <w:rFonts w:ascii="Times New Roman" w:hAnsi="Times New Roman" w:cs="Times New Roman"/>
          <w:sz w:val="27"/>
          <w:szCs w:val="27"/>
        </w:rPr>
        <w:t>тр</w:t>
      </w:r>
      <w:r>
        <w:rPr>
          <w:rFonts w:ascii="Times New Roman" w:hAnsi="Times New Roman" w:cs="Times New Roman"/>
          <w:sz w:val="27"/>
          <w:szCs w:val="27"/>
        </w:rPr>
        <w:t>.</w:t>
      </w:r>
      <w:r w:rsidR="009764EB">
        <w:rPr>
          <w:rFonts w:ascii="Times New Roman" w:hAnsi="Times New Roman" w:cs="Times New Roman"/>
          <w:sz w:val="27"/>
          <w:szCs w:val="27"/>
        </w:rPr>
        <w:t xml:space="preserve"> </w:t>
      </w:r>
      <w:r w:rsidR="00FD2595" w:rsidRPr="00363539">
        <w:rPr>
          <w:rFonts w:ascii="Times New Roman" w:hAnsi="Times New Roman" w:cs="Times New Roman"/>
          <w:sz w:val="27"/>
          <w:szCs w:val="27"/>
        </w:rPr>
        <w:t>701 гр.3 = стр</w:t>
      </w:r>
      <w:r w:rsidR="00EC1426">
        <w:rPr>
          <w:rFonts w:ascii="Times New Roman" w:hAnsi="Times New Roman" w:cs="Times New Roman"/>
          <w:sz w:val="27"/>
          <w:szCs w:val="27"/>
        </w:rPr>
        <w:t>.</w:t>
      </w:r>
      <w:r w:rsidR="009764EB">
        <w:rPr>
          <w:rFonts w:ascii="Times New Roman" w:hAnsi="Times New Roman" w:cs="Times New Roman"/>
          <w:sz w:val="27"/>
          <w:szCs w:val="27"/>
        </w:rPr>
        <w:t xml:space="preserve"> </w:t>
      </w:r>
      <w:r w:rsidR="00FD2595" w:rsidRPr="00363539">
        <w:rPr>
          <w:rFonts w:ascii="Times New Roman" w:hAnsi="Times New Roman" w:cs="Times New Roman"/>
          <w:sz w:val="27"/>
          <w:szCs w:val="27"/>
        </w:rPr>
        <w:t xml:space="preserve">601 гр.3; </w:t>
      </w:r>
    </w:p>
    <w:p w14:paraId="4493FF51" w14:textId="153E842B" w:rsidR="00FD2595" w:rsidRPr="00363539" w:rsidRDefault="00EC1426" w:rsidP="003367CE">
      <w:pPr>
        <w:spacing w:after="0" w:line="240" w:lineRule="auto"/>
        <w:ind w:firstLine="709"/>
        <w:rPr>
          <w:rFonts w:ascii="Times New Roman" w:hAnsi="Times New Roman" w:cs="Times New Roman"/>
          <w:sz w:val="27"/>
          <w:szCs w:val="27"/>
        </w:rPr>
      </w:pPr>
      <w:r>
        <w:rPr>
          <w:rFonts w:ascii="Times New Roman" w:hAnsi="Times New Roman" w:cs="Times New Roman"/>
          <w:sz w:val="27"/>
          <w:szCs w:val="27"/>
        </w:rPr>
        <w:t>с</w:t>
      </w:r>
      <w:r w:rsidRPr="00363539">
        <w:rPr>
          <w:rFonts w:ascii="Times New Roman" w:hAnsi="Times New Roman" w:cs="Times New Roman"/>
          <w:sz w:val="27"/>
          <w:szCs w:val="27"/>
        </w:rPr>
        <w:t>тр</w:t>
      </w:r>
      <w:r>
        <w:rPr>
          <w:rFonts w:ascii="Times New Roman" w:hAnsi="Times New Roman" w:cs="Times New Roman"/>
          <w:sz w:val="27"/>
          <w:szCs w:val="27"/>
        </w:rPr>
        <w:t>.</w:t>
      </w:r>
      <w:r w:rsidR="009764EB">
        <w:rPr>
          <w:rFonts w:ascii="Times New Roman" w:hAnsi="Times New Roman" w:cs="Times New Roman"/>
          <w:sz w:val="27"/>
          <w:szCs w:val="27"/>
        </w:rPr>
        <w:t xml:space="preserve"> </w:t>
      </w:r>
      <w:r w:rsidR="00FD2595" w:rsidRPr="00363539">
        <w:rPr>
          <w:rFonts w:ascii="Times New Roman" w:hAnsi="Times New Roman" w:cs="Times New Roman"/>
          <w:sz w:val="27"/>
          <w:szCs w:val="27"/>
        </w:rPr>
        <w:t xml:space="preserve">703 гр.3 = </w:t>
      </w:r>
      <w:r w:rsidR="009764EB" w:rsidRPr="00363539">
        <w:rPr>
          <w:rFonts w:ascii="Times New Roman" w:hAnsi="Times New Roman" w:cs="Times New Roman"/>
          <w:sz w:val="27"/>
          <w:szCs w:val="27"/>
        </w:rPr>
        <w:t>стр</w:t>
      </w:r>
      <w:r>
        <w:rPr>
          <w:rFonts w:ascii="Times New Roman" w:hAnsi="Times New Roman" w:cs="Times New Roman"/>
          <w:sz w:val="27"/>
          <w:szCs w:val="27"/>
        </w:rPr>
        <w:t>.</w:t>
      </w:r>
      <w:r w:rsidR="009764EB">
        <w:rPr>
          <w:rFonts w:ascii="Times New Roman" w:hAnsi="Times New Roman" w:cs="Times New Roman"/>
          <w:sz w:val="27"/>
          <w:szCs w:val="27"/>
        </w:rPr>
        <w:t xml:space="preserve"> </w:t>
      </w:r>
      <w:r w:rsidR="00FD2595" w:rsidRPr="00363539">
        <w:rPr>
          <w:rFonts w:ascii="Times New Roman" w:hAnsi="Times New Roman" w:cs="Times New Roman"/>
          <w:sz w:val="27"/>
          <w:szCs w:val="27"/>
        </w:rPr>
        <w:t xml:space="preserve">601 гр.9; </w:t>
      </w:r>
    </w:p>
    <w:p w14:paraId="1FD46A9C" w14:textId="19D04879" w:rsidR="00FD2595" w:rsidRPr="00363539" w:rsidRDefault="00EC1426" w:rsidP="003367CE">
      <w:pPr>
        <w:spacing w:after="0" w:line="240" w:lineRule="auto"/>
        <w:ind w:firstLine="709"/>
        <w:rPr>
          <w:rFonts w:ascii="Times New Roman" w:hAnsi="Times New Roman" w:cs="Times New Roman"/>
          <w:sz w:val="27"/>
          <w:szCs w:val="27"/>
        </w:rPr>
      </w:pPr>
      <w:r>
        <w:rPr>
          <w:rFonts w:ascii="Times New Roman" w:hAnsi="Times New Roman" w:cs="Times New Roman"/>
          <w:sz w:val="27"/>
          <w:szCs w:val="27"/>
        </w:rPr>
        <w:t>с</w:t>
      </w:r>
      <w:r w:rsidRPr="00363539">
        <w:rPr>
          <w:rFonts w:ascii="Times New Roman" w:hAnsi="Times New Roman" w:cs="Times New Roman"/>
          <w:sz w:val="27"/>
          <w:szCs w:val="27"/>
        </w:rPr>
        <w:t>тр</w:t>
      </w:r>
      <w:r>
        <w:rPr>
          <w:rFonts w:ascii="Times New Roman" w:hAnsi="Times New Roman" w:cs="Times New Roman"/>
          <w:sz w:val="27"/>
          <w:szCs w:val="27"/>
        </w:rPr>
        <w:t>.</w:t>
      </w:r>
      <w:r w:rsidR="009764EB" w:rsidRPr="00363539">
        <w:rPr>
          <w:rFonts w:ascii="Times New Roman" w:hAnsi="Times New Roman" w:cs="Times New Roman"/>
          <w:sz w:val="27"/>
          <w:szCs w:val="27"/>
        </w:rPr>
        <w:t xml:space="preserve"> </w:t>
      </w:r>
      <w:r w:rsidR="00FD2595" w:rsidRPr="00363539">
        <w:rPr>
          <w:rFonts w:ascii="Times New Roman" w:hAnsi="Times New Roman" w:cs="Times New Roman"/>
          <w:sz w:val="27"/>
          <w:szCs w:val="27"/>
        </w:rPr>
        <w:t xml:space="preserve">705 гр.3 = </w:t>
      </w:r>
      <w:r w:rsidR="009764EB" w:rsidRPr="00363539">
        <w:rPr>
          <w:rFonts w:ascii="Times New Roman" w:hAnsi="Times New Roman" w:cs="Times New Roman"/>
          <w:sz w:val="27"/>
          <w:szCs w:val="27"/>
        </w:rPr>
        <w:t>стр</w:t>
      </w:r>
      <w:r>
        <w:rPr>
          <w:rFonts w:ascii="Times New Roman" w:hAnsi="Times New Roman" w:cs="Times New Roman"/>
          <w:sz w:val="27"/>
          <w:szCs w:val="27"/>
        </w:rPr>
        <w:t>.</w:t>
      </w:r>
      <w:r w:rsidR="009764EB">
        <w:rPr>
          <w:rFonts w:ascii="Times New Roman" w:hAnsi="Times New Roman" w:cs="Times New Roman"/>
          <w:sz w:val="27"/>
          <w:szCs w:val="27"/>
        </w:rPr>
        <w:t xml:space="preserve"> </w:t>
      </w:r>
      <w:r w:rsidR="00FD2595" w:rsidRPr="00363539">
        <w:rPr>
          <w:rFonts w:ascii="Times New Roman" w:hAnsi="Times New Roman" w:cs="Times New Roman"/>
          <w:sz w:val="27"/>
          <w:szCs w:val="27"/>
        </w:rPr>
        <w:t>601 гр.11;</w:t>
      </w:r>
    </w:p>
    <w:p w14:paraId="385CFF68" w14:textId="0F49101E" w:rsidR="00FD2595" w:rsidRPr="00363539" w:rsidRDefault="00EC1426" w:rsidP="003367CE">
      <w:pPr>
        <w:spacing w:after="0" w:line="240" w:lineRule="auto"/>
        <w:ind w:firstLine="709"/>
        <w:rPr>
          <w:rFonts w:ascii="Times New Roman" w:hAnsi="Times New Roman" w:cs="Times New Roman"/>
          <w:sz w:val="27"/>
          <w:szCs w:val="27"/>
        </w:rPr>
      </w:pPr>
      <w:r>
        <w:rPr>
          <w:rFonts w:ascii="Times New Roman" w:hAnsi="Times New Roman" w:cs="Times New Roman"/>
          <w:sz w:val="27"/>
          <w:szCs w:val="27"/>
        </w:rPr>
        <w:t>с</w:t>
      </w:r>
      <w:r w:rsidRPr="00363539">
        <w:rPr>
          <w:rFonts w:ascii="Times New Roman" w:hAnsi="Times New Roman" w:cs="Times New Roman"/>
          <w:sz w:val="27"/>
          <w:szCs w:val="27"/>
        </w:rPr>
        <w:t>тр</w:t>
      </w:r>
      <w:r>
        <w:rPr>
          <w:rFonts w:ascii="Times New Roman" w:hAnsi="Times New Roman" w:cs="Times New Roman"/>
          <w:sz w:val="27"/>
          <w:szCs w:val="27"/>
        </w:rPr>
        <w:t>.</w:t>
      </w:r>
      <w:r w:rsidR="009764EB" w:rsidRPr="00363539">
        <w:rPr>
          <w:rFonts w:ascii="Times New Roman" w:hAnsi="Times New Roman" w:cs="Times New Roman"/>
          <w:sz w:val="27"/>
          <w:szCs w:val="27"/>
        </w:rPr>
        <w:t xml:space="preserve"> </w:t>
      </w:r>
      <w:r w:rsidR="00FD2595" w:rsidRPr="00363539">
        <w:rPr>
          <w:rFonts w:ascii="Times New Roman" w:hAnsi="Times New Roman" w:cs="Times New Roman"/>
          <w:sz w:val="27"/>
          <w:szCs w:val="27"/>
        </w:rPr>
        <w:t xml:space="preserve">707 гр.3 = </w:t>
      </w:r>
      <w:r w:rsidR="009764EB" w:rsidRPr="00363539">
        <w:rPr>
          <w:rFonts w:ascii="Times New Roman" w:hAnsi="Times New Roman" w:cs="Times New Roman"/>
          <w:sz w:val="27"/>
          <w:szCs w:val="27"/>
        </w:rPr>
        <w:t>стр</w:t>
      </w:r>
      <w:r>
        <w:rPr>
          <w:rFonts w:ascii="Times New Roman" w:hAnsi="Times New Roman" w:cs="Times New Roman"/>
          <w:sz w:val="27"/>
          <w:szCs w:val="27"/>
        </w:rPr>
        <w:t>.</w:t>
      </w:r>
      <w:r w:rsidR="009764EB" w:rsidRPr="00363539">
        <w:rPr>
          <w:rFonts w:ascii="Times New Roman" w:hAnsi="Times New Roman" w:cs="Times New Roman"/>
          <w:sz w:val="27"/>
          <w:szCs w:val="27"/>
        </w:rPr>
        <w:t xml:space="preserve"> </w:t>
      </w:r>
      <w:r w:rsidR="00FD2595" w:rsidRPr="00363539">
        <w:rPr>
          <w:rFonts w:ascii="Times New Roman" w:hAnsi="Times New Roman" w:cs="Times New Roman"/>
          <w:sz w:val="27"/>
          <w:szCs w:val="27"/>
        </w:rPr>
        <w:t xml:space="preserve">601 гр.12 </w:t>
      </w:r>
    </w:p>
    <w:p w14:paraId="58C6DD96" w14:textId="796E6D81" w:rsidR="00FD2595" w:rsidRPr="00363539" w:rsidRDefault="009764EB" w:rsidP="003367CE">
      <w:pPr>
        <w:spacing w:after="0" w:line="240" w:lineRule="auto"/>
        <w:ind w:firstLine="709"/>
        <w:rPr>
          <w:rFonts w:ascii="Times New Roman" w:hAnsi="Times New Roman" w:cs="Times New Roman"/>
          <w:sz w:val="27"/>
          <w:szCs w:val="27"/>
        </w:rPr>
      </w:pPr>
      <w:r>
        <w:rPr>
          <w:rFonts w:ascii="Times New Roman" w:hAnsi="Times New Roman" w:cs="Times New Roman"/>
          <w:sz w:val="27"/>
          <w:szCs w:val="27"/>
        </w:rPr>
        <w:t>с</w:t>
      </w:r>
      <w:r w:rsidRPr="00363539">
        <w:rPr>
          <w:rFonts w:ascii="Times New Roman" w:hAnsi="Times New Roman" w:cs="Times New Roman"/>
          <w:sz w:val="27"/>
          <w:szCs w:val="27"/>
        </w:rPr>
        <w:t>тр</w:t>
      </w:r>
      <w:r w:rsidR="00EC1426">
        <w:rPr>
          <w:rFonts w:ascii="Times New Roman" w:hAnsi="Times New Roman" w:cs="Times New Roman"/>
          <w:sz w:val="27"/>
          <w:szCs w:val="27"/>
        </w:rPr>
        <w:t>.</w:t>
      </w:r>
      <w:r w:rsidRPr="00363539">
        <w:rPr>
          <w:rFonts w:ascii="Times New Roman" w:hAnsi="Times New Roman" w:cs="Times New Roman"/>
          <w:sz w:val="27"/>
          <w:szCs w:val="27"/>
        </w:rPr>
        <w:t xml:space="preserve"> </w:t>
      </w:r>
      <w:r w:rsidR="00FD2595" w:rsidRPr="00363539">
        <w:rPr>
          <w:rFonts w:ascii="Times New Roman" w:hAnsi="Times New Roman" w:cs="Times New Roman"/>
          <w:sz w:val="27"/>
          <w:szCs w:val="27"/>
        </w:rPr>
        <w:t xml:space="preserve">709 гр.3 = </w:t>
      </w:r>
      <w:r w:rsidRPr="00363539">
        <w:rPr>
          <w:rFonts w:ascii="Times New Roman" w:hAnsi="Times New Roman" w:cs="Times New Roman"/>
          <w:sz w:val="27"/>
          <w:szCs w:val="27"/>
        </w:rPr>
        <w:t>стр</w:t>
      </w:r>
      <w:r w:rsidR="00EC1426">
        <w:rPr>
          <w:rFonts w:ascii="Times New Roman" w:hAnsi="Times New Roman" w:cs="Times New Roman"/>
          <w:sz w:val="27"/>
          <w:szCs w:val="27"/>
        </w:rPr>
        <w:t>.</w:t>
      </w:r>
      <w:r>
        <w:rPr>
          <w:rFonts w:ascii="Times New Roman" w:hAnsi="Times New Roman" w:cs="Times New Roman"/>
          <w:sz w:val="27"/>
          <w:szCs w:val="27"/>
        </w:rPr>
        <w:t xml:space="preserve"> </w:t>
      </w:r>
      <w:r w:rsidR="00FD2595" w:rsidRPr="00363539">
        <w:rPr>
          <w:rFonts w:ascii="Times New Roman" w:hAnsi="Times New Roman" w:cs="Times New Roman"/>
          <w:sz w:val="27"/>
          <w:szCs w:val="27"/>
        </w:rPr>
        <w:t xml:space="preserve">601 гр.13 </w:t>
      </w:r>
    </w:p>
    <w:p w14:paraId="7DAD184F" w14:textId="499832BA" w:rsidR="00FD2595" w:rsidRPr="00363539" w:rsidRDefault="009764EB" w:rsidP="003367CE">
      <w:pPr>
        <w:spacing w:after="0" w:line="240" w:lineRule="auto"/>
        <w:ind w:firstLine="709"/>
        <w:rPr>
          <w:rFonts w:ascii="Times New Roman" w:hAnsi="Times New Roman" w:cs="Times New Roman"/>
          <w:sz w:val="27"/>
          <w:szCs w:val="27"/>
        </w:rPr>
      </w:pPr>
      <w:r>
        <w:rPr>
          <w:rFonts w:ascii="Times New Roman" w:hAnsi="Times New Roman" w:cs="Times New Roman"/>
          <w:sz w:val="27"/>
          <w:szCs w:val="27"/>
        </w:rPr>
        <w:t>с</w:t>
      </w:r>
      <w:r w:rsidRPr="00363539">
        <w:rPr>
          <w:rFonts w:ascii="Times New Roman" w:hAnsi="Times New Roman" w:cs="Times New Roman"/>
          <w:sz w:val="27"/>
          <w:szCs w:val="27"/>
        </w:rPr>
        <w:t>тр</w:t>
      </w:r>
      <w:r w:rsidR="00EC1426">
        <w:rPr>
          <w:rFonts w:ascii="Times New Roman" w:hAnsi="Times New Roman" w:cs="Times New Roman"/>
          <w:sz w:val="27"/>
          <w:szCs w:val="27"/>
        </w:rPr>
        <w:t>.</w:t>
      </w:r>
      <w:r w:rsidRPr="00363539">
        <w:rPr>
          <w:rFonts w:ascii="Times New Roman" w:hAnsi="Times New Roman" w:cs="Times New Roman"/>
          <w:sz w:val="27"/>
          <w:szCs w:val="27"/>
        </w:rPr>
        <w:t xml:space="preserve"> </w:t>
      </w:r>
      <w:r w:rsidR="00FD2595" w:rsidRPr="00363539">
        <w:rPr>
          <w:rFonts w:ascii="Times New Roman" w:hAnsi="Times New Roman" w:cs="Times New Roman"/>
          <w:sz w:val="27"/>
          <w:szCs w:val="27"/>
        </w:rPr>
        <w:t xml:space="preserve">711 гр.3 = </w:t>
      </w:r>
      <w:r w:rsidRPr="00363539">
        <w:rPr>
          <w:rFonts w:ascii="Times New Roman" w:hAnsi="Times New Roman" w:cs="Times New Roman"/>
          <w:sz w:val="27"/>
          <w:szCs w:val="27"/>
        </w:rPr>
        <w:t>стр</w:t>
      </w:r>
      <w:r w:rsidR="00EC1426">
        <w:rPr>
          <w:rFonts w:ascii="Times New Roman" w:hAnsi="Times New Roman" w:cs="Times New Roman"/>
          <w:sz w:val="27"/>
          <w:szCs w:val="27"/>
        </w:rPr>
        <w:t>.</w:t>
      </w:r>
      <w:r w:rsidRPr="00363539">
        <w:rPr>
          <w:rFonts w:ascii="Times New Roman" w:hAnsi="Times New Roman" w:cs="Times New Roman"/>
          <w:sz w:val="27"/>
          <w:szCs w:val="27"/>
        </w:rPr>
        <w:t xml:space="preserve"> </w:t>
      </w:r>
      <w:r w:rsidR="00FD2595" w:rsidRPr="00363539">
        <w:rPr>
          <w:rFonts w:ascii="Times New Roman" w:hAnsi="Times New Roman" w:cs="Times New Roman"/>
          <w:sz w:val="27"/>
          <w:szCs w:val="27"/>
        </w:rPr>
        <w:t>601 гр.10</w:t>
      </w:r>
    </w:p>
    <w:p w14:paraId="274EFCD7" w14:textId="69872C80" w:rsidR="00FD2595" w:rsidRPr="00363539" w:rsidRDefault="00867492" w:rsidP="003367CE">
      <w:pPr>
        <w:spacing w:after="0" w:line="240" w:lineRule="auto"/>
        <w:ind w:firstLine="709"/>
        <w:jc w:val="both"/>
        <w:rPr>
          <w:rFonts w:ascii="Times New Roman" w:eastAsia="Times New Roman" w:hAnsi="Times New Roman" w:cs="Times New Roman"/>
          <w:color w:val="000000"/>
          <w:sz w:val="27"/>
          <w:szCs w:val="27"/>
          <w:lang w:eastAsia="ru-RU"/>
        </w:rPr>
      </w:pPr>
      <w:r w:rsidRPr="00363539">
        <w:rPr>
          <w:rFonts w:ascii="Times New Roman" w:hAnsi="Times New Roman" w:cs="Times New Roman"/>
          <w:sz w:val="27"/>
          <w:szCs w:val="27"/>
        </w:rPr>
        <w:t>При заполнении Раздела 8 используется приказ (распоряжение) о приеме на работу.</w:t>
      </w:r>
    </w:p>
    <w:p w14:paraId="324175F6" w14:textId="2CA24E5C" w:rsidR="001501BF" w:rsidRPr="00363539" w:rsidRDefault="00867492" w:rsidP="003367CE">
      <w:pPr>
        <w:spacing w:after="0" w:line="240" w:lineRule="auto"/>
        <w:ind w:firstLine="709"/>
        <w:jc w:val="both"/>
        <w:rPr>
          <w:rFonts w:ascii="Times New Roman" w:hAnsi="Times New Roman" w:cs="Times New Roman"/>
          <w:sz w:val="27"/>
          <w:szCs w:val="27"/>
        </w:rPr>
      </w:pPr>
      <w:r w:rsidRPr="00363539">
        <w:rPr>
          <w:rFonts w:ascii="Times New Roman" w:hAnsi="Times New Roman" w:cs="Times New Roman"/>
          <w:sz w:val="27"/>
          <w:szCs w:val="27"/>
        </w:rPr>
        <w:t>Должности учебно-вспомогательного персонала: дежурный по режиму (включая старшего); вожатый; помощник воспитателя; младший воспитатель: секретарь учебной части; диспетчер образовательного учреждения.</w:t>
      </w:r>
      <w:r w:rsidR="00A84877" w:rsidRPr="00363539">
        <w:rPr>
          <w:rFonts w:ascii="Times New Roman" w:hAnsi="Times New Roman" w:cs="Times New Roman"/>
          <w:sz w:val="27"/>
          <w:szCs w:val="27"/>
        </w:rPr>
        <w:t xml:space="preserve"> </w:t>
      </w:r>
    </w:p>
    <w:p w14:paraId="71A9AB33" w14:textId="77777777" w:rsidR="001501BF" w:rsidRPr="00363539" w:rsidRDefault="00A84877" w:rsidP="003367CE">
      <w:pPr>
        <w:spacing w:after="0" w:line="240" w:lineRule="auto"/>
        <w:ind w:firstLine="709"/>
        <w:jc w:val="both"/>
        <w:rPr>
          <w:rFonts w:ascii="Times New Roman" w:hAnsi="Times New Roman" w:cs="Times New Roman"/>
          <w:sz w:val="27"/>
          <w:szCs w:val="27"/>
        </w:rPr>
      </w:pPr>
      <w:r w:rsidRPr="00363539">
        <w:rPr>
          <w:rFonts w:ascii="Times New Roman" w:hAnsi="Times New Roman" w:cs="Times New Roman"/>
          <w:sz w:val="27"/>
          <w:szCs w:val="27"/>
        </w:rPr>
        <w:t xml:space="preserve">Заполнение граф 3, 4, 5, 13 допускается с двумя десятичными знаками (0,00). </w:t>
      </w:r>
    </w:p>
    <w:p w14:paraId="2A77DDEF" w14:textId="7F373F54" w:rsidR="003F082D" w:rsidRPr="00363539" w:rsidRDefault="00A84877" w:rsidP="003367CE">
      <w:pPr>
        <w:spacing w:after="0" w:line="240" w:lineRule="auto"/>
        <w:ind w:firstLine="709"/>
        <w:jc w:val="both"/>
        <w:rPr>
          <w:rFonts w:ascii="Times New Roman" w:hAnsi="Times New Roman" w:cs="Times New Roman"/>
          <w:sz w:val="27"/>
          <w:szCs w:val="27"/>
        </w:rPr>
      </w:pPr>
      <w:r w:rsidRPr="00363539">
        <w:rPr>
          <w:rFonts w:ascii="Times New Roman" w:hAnsi="Times New Roman" w:cs="Times New Roman"/>
          <w:sz w:val="27"/>
          <w:szCs w:val="27"/>
        </w:rPr>
        <w:t>В графе 12 указывается численность работников организации на 31 декабря отчетного года. Стр</w:t>
      </w:r>
      <w:r w:rsidR="00174C5C">
        <w:rPr>
          <w:rFonts w:ascii="Times New Roman" w:hAnsi="Times New Roman" w:cs="Times New Roman"/>
          <w:sz w:val="27"/>
          <w:szCs w:val="27"/>
        </w:rPr>
        <w:t>ока</w:t>
      </w:r>
      <w:r w:rsidRPr="00363539">
        <w:rPr>
          <w:rFonts w:ascii="Times New Roman" w:hAnsi="Times New Roman" w:cs="Times New Roman"/>
          <w:sz w:val="27"/>
          <w:szCs w:val="27"/>
        </w:rPr>
        <w:t xml:space="preserve"> 801 </w:t>
      </w:r>
      <w:r w:rsidR="00174C5C">
        <w:rPr>
          <w:rFonts w:ascii="Times New Roman" w:hAnsi="Times New Roman" w:cs="Times New Roman"/>
          <w:sz w:val="27"/>
          <w:szCs w:val="27"/>
        </w:rPr>
        <w:t>г</w:t>
      </w:r>
      <w:r w:rsidRPr="00363539">
        <w:rPr>
          <w:rFonts w:ascii="Times New Roman" w:hAnsi="Times New Roman" w:cs="Times New Roman"/>
          <w:sz w:val="27"/>
          <w:szCs w:val="27"/>
        </w:rPr>
        <w:t>р. 12</w:t>
      </w:r>
      <w:r w:rsidR="00D25577">
        <w:rPr>
          <w:rFonts w:ascii="Times New Roman" w:hAnsi="Times New Roman" w:cs="Times New Roman"/>
          <w:sz w:val="27"/>
          <w:szCs w:val="27"/>
        </w:rPr>
        <w:t xml:space="preserve"> </w:t>
      </w:r>
      <w:r w:rsidRPr="00363539">
        <w:rPr>
          <w:rFonts w:ascii="Times New Roman" w:hAnsi="Times New Roman" w:cs="Times New Roman"/>
          <w:sz w:val="27"/>
          <w:szCs w:val="27"/>
        </w:rPr>
        <w:t xml:space="preserve">= </w:t>
      </w:r>
      <w:r w:rsidR="00174C5C">
        <w:rPr>
          <w:rFonts w:ascii="Times New Roman" w:hAnsi="Times New Roman" w:cs="Times New Roman"/>
          <w:sz w:val="27"/>
          <w:szCs w:val="27"/>
        </w:rPr>
        <w:t>г</w:t>
      </w:r>
      <w:r w:rsidRPr="00363539">
        <w:rPr>
          <w:rFonts w:ascii="Times New Roman" w:hAnsi="Times New Roman" w:cs="Times New Roman"/>
          <w:sz w:val="27"/>
          <w:szCs w:val="27"/>
        </w:rPr>
        <w:t xml:space="preserve">р.6 + </w:t>
      </w:r>
      <w:r w:rsidR="00174C5C">
        <w:rPr>
          <w:rFonts w:ascii="Times New Roman" w:hAnsi="Times New Roman" w:cs="Times New Roman"/>
          <w:sz w:val="27"/>
          <w:szCs w:val="27"/>
        </w:rPr>
        <w:t>г</w:t>
      </w:r>
      <w:r w:rsidRPr="00363539">
        <w:rPr>
          <w:rFonts w:ascii="Times New Roman" w:hAnsi="Times New Roman" w:cs="Times New Roman"/>
          <w:sz w:val="27"/>
          <w:szCs w:val="27"/>
        </w:rPr>
        <w:t>р.7 – гр.10</w:t>
      </w:r>
      <w:r w:rsidR="001501BF" w:rsidRPr="00363539">
        <w:rPr>
          <w:rFonts w:ascii="Times New Roman" w:hAnsi="Times New Roman" w:cs="Times New Roman"/>
          <w:sz w:val="27"/>
          <w:szCs w:val="27"/>
        </w:rPr>
        <w:t>.</w:t>
      </w:r>
      <w:r w:rsidR="00174C5C">
        <w:rPr>
          <w:rFonts w:ascii="Times New Roman" w:hAnsi="Times New Roman" w:cs="Times New Roman"/>
          <w:sz w:val="27"/>
          <w:szCs w:val="27"/>
        </w:rPr>
        <w:t xml:space="preserve"> В строках 802–</w:t>
      </w:r>
      <w:r w:rsidRPr="00363539">
        <w:rPr>
          <w:rFonts w:ascii="Times New Roman" w:hAnsi="Times New Roman" w:cs="Times New Roman"/>
          <w:sz w:val="27"/>
          <w:szCs w:val="27"/>
        </w:rPr>
        <w:t xml:space="preserve">822 графы 12 возможно нарушение аналогичного равенства в связи с внутренними </w:t>
      </w:r>
      <w:r w:rsidR="00F039D2" w:rsidRPr="00363539">
        <w:rPr>
          <w:rFonts w:ascii="Times New Roman" w:hAnsi="Times New Roman" w:cs="Times New Roman"/>
          <w:sz w:val="27"/>
          <w:szCs w:val="27"/>
        </w:rPr>
        <w:t xml:space="preserve">                        </w:t>
      </w:r>
      <w:r w:rsidRPr="00363539">
        <w:rPr>
          <w:rFonts w:ascii="Times New Roman" w:hAnsi="Times New Roman" w:cs="Times New Roman"/>
          <w:sz w:val="27"/>
          <w:szCs w:val="27"/>
        </w:rPr>
        <w:t>перемеще</w:t>
      </w:r>
      <w:r w:rsidR="003F082D" w:rsidRPr="00363539">
        <w:rPr>
          <w:rFonts w:ascii="Times New Roman" w:hAnsi="Times New Roman" w:cs="Times New Roman"/>
          <w:sz w:val="27"/>
          <w:szCs w:val="27"/>
        </w:rPr>
        <w:t xml:space="preserve">ниями (перевод на другие должности). </w:t>
      </w:r>
    </w:p>
    <w:p w14:paraId="4E2D4056" w14:textId="67F0E3B0" w:rsidR="00A84877" w:rsidRPr="00363539" w:rsidRDefault="003F082D" w:rsidP="00614104">
      <w:pPr>
        <w:spacing w:after="0" w:line="240" w:lineRule="auto"/>
        <w:ind w:firstLine="709"/>
        <w:jc w:val="both"/>
        <w:rPr>
          <w:rFonts w:ascii="Times New Roman" w:hAnsi="Times New Roman" w:cs="Times New Roman"/>
          <w:sz w:val="27"/>
          <w:szCs w:val="27"/>
        </w:rPr>
      </w:pPr>
      <w:r w:rsidRPr="00363539">
        <w:rPr>
          <w:rFonts w:ascii="Times New Roman" w:eastAsia="MS Gothic" w:hAnsi="Times New Roman" w:cs="Times New Roman"/>
          <w:sz w:val="27"/>
          <w:szCs w:val="27"/>
        </w:rPr>
        <w:t xml:space="preserve"> </w:t>
      </w:r>
      <w:r w:rsidR="005B1CD0" w:rsidRPr="00363539">
        <w:rPr>
          <w:rFonts w:ascii="Times New Roman" w:eastAsia="MS Gothic" w:hAnsi="Times New Roman" w:cs="Times New Roman"/>
          <w:sz w:val="27"/>
          <w:szCs w:val="27"/>
        </w:rPr>
        <w:t xml:space="preserve">В 9 разделе </w:t>
      </w:r>
      <w:r w:rsidRPr="00363539">
        <w:rPr>
          <w:rFonts w:ascii="Times New Roman" w:hAnsi="Times New Roman" w:cs="Times New Roman"/>
          <w:sz w:val="27"/>
          <w:szCs w:val="27"/>
        </w:rPr>
        <w:t xml:space="preserve"> </w:t>
      </w:r>
      <w:r w:rsidR="00D15434" w:rsidRPr="00363539">
        <w:rPr>
          <w:rFonts w:ascii="Times New Roman" w:hAnsi="Times New Roman" w:cs="Times New Roman"/>
          <w:sz w:val="27"/>
          <w:szCs w:val="27"/>
        </w:rPr>
        <w:t>в</w:t>
      </w:r>
      <w:r w:rsidRPr="00363539">
        <w:rPr>
          <w:rFonts w:ascii="Times New Roman" w:hAnsi="Times New Roman" w:cs="Times New Roman"/>
          <w:sz w:val="27"/>
          <w:szCs w:val="27"/>
        </w:rPr>
        <w:t xml:space="preserve"> графе 3 по строкам 901</w:t>
      </w:r>
      <w:r w:rsidR="00705BBF">
        <w:rPr>
          <w:rFonts w:ascii="Times New Roman" w:hAnsi="Times New Roman" w:cs="Times New Roman"/>
          <w:sz w:val="27"/>
          <w:szCs w:val="27"/>
        </w:rPr>
        <w:t>–</w:t>
      </w:r>
      <w:r w:rsidRPr="00363539">
        <w:rPr>
          <w:rFonts w:ascii="Times New Roman" w:hAnsi="Times New Roman" w:cs="Times New Roman"/>
          <w:sz w:val="27"/>
          <w:szCs w:val="27"/>
        </w:rPr>
        <w:t>922 приводятся данные о работниках, основным местом работы которых является отчитывающаяся организация. В данные графы 3 не включаются</w:t>
      </w:r>
      <w:r w:rsidR="00097605">
        <w:rPr>
          <w:rFonts w:ascii="Times New Roman" w:hAnsi="Times New Roman" w:cs="Times New Roman"/>
          <w:sz w:val="27"/>
          <w:szCs w:val="27"/>
        </w:rPr>
        <w:t xml:space="preserve"> –</w:t>
      </w:r>
      <w:r w:rsidRPr="00363539">
        <w:rPr>
          <w:rFonts w:ascii="Times New Roman" w:hAnsi="Times New Roman" w:cs="Times New Roman"/>
          <w:sz w:val="27"/>
          <w:szCs w:val="27"/>
        </w:rPr>
        <w:t xml:space="preserve"> работники, работающие в качестве совместителей, принятых из других организаций (внешние совместители); работники, выполняющие работу по договорам гражданско-правового характера</w:t>
      </w:r>
      <w:r w:rsidR="000C150B" w:rsidRPr="00363539">
        <w:rPr>
          <w:rFonts w:ascii="Times New Roman" w:hAnsi="Times New Roman" w:cs="Times New Roman"/>
          <w:sz w:val="27"/>
          <w:szCs w:val="27"/>
        </w:rPr>
        <w:t>.</w:t>
      </w:r>
      <w:r w:rsidRPr="00363539">
        <w:rPr>
          <w:rFonts w:ascii="Times New Roman" w:hAnsi="Times New Roman" w:cs="Times New Roman"/>
          <w:sz w:val="27"/>
          <w:szCs w:val="27"/>
        </w:rPr>
        <w:t xml:space="preserve"> Работник, принятый на работу на </w:t>
      </w:r>
      <w:r w:rsidRPr="00363539">
        <w:rPr>
          <w:rFonts w:ascii="Times New Roman" w:hAnsi="Times New Roman" w:cs="Times New Roman"/>
          <w:sz w:val="27"/>
          <w:szCs w:val="27"/>
        </w:rPr>
        <w:lastRenderedPageBreak/>
        <w:t>неполный рабочий день в соответствии с трудовым договором, учитывается в фактической численности как один человек</w:t>
      </w:r>
      <w:r w:rsidR="000C150B" w:rsidRPr="00363539">
        <w:rPr>
          <w:rFonts w:ascii="Times New Roman" w:hAnsi="Times New Roman" w:cs="Times New Roman"/>
          <w:sz w:val="27"/>
          <w:szCs w:val="27"/>
        </w:rPr>
        <w:t>.</w:t>
      </w:r>
      <w:r w:rsidRPr="00363539">
        <w:rPr>
          <w:rFonts w:ascii="Times New Roman" w:hAnsi="Times New Roman" w:cs="Times New Roman"/>
          <w:sz w:val="27"/>
          <w:szCs w:val="27"/>
        </w:rPr>
        <w:t xml:space="preserve"> Работник, оформленный в организации как внутренний совместитель учитывается как один человек по основной занимаемой должности</w:t>
      </w:r>
      <w:r w:rsidR="00717E75" w:rsidRPr="00363539">
        <w:rPr>
          <w:rFonts w:ascii="Times New Roman" w:hAnsi="Times New Roman" w:cs="Times New Roman"/>
          <w:sz w:val="27"/>
          <w:szCs w:val="27"/>
        </w:rPr>
        <w:t>.</w:t>
      </w:r>
      <w:r w:rsidRPr="00363539">
        <w:rPr>
          <w:rFonts w:ascii="Times New Roman" w:hAnsi="Times New Roman" w:cs="Times New Roman"/>
          <w:sz w:val="27"/>
          <w:szCs w:val="27"/>
        </w:rPr>
        <w:t xml:space="preserve"> </w:t>
      </w:r>
    </w:p>
    <w:p w14:paraId="50BD2F1A" w14:textId="4CF0B252" w:rsidR="00A84877" w:rsidRPr="00363539" w:rsidRDefault="00717E75" w:rsidP="00614104">
      <w:pPr>
        <w:spacing w:after="0" w:line="240" w:lineRule="auto"/>
        <w:ind w:firstLine="709"/>
        <w:jc w:val="both"/>
        <w:rPr>
          <w:rFonts w:ascii="Times New Roman" w:hAnsi="Times New Roman" w:cs="Times New Roman"/>
          <w:sz w:val="27"/>
          <w:szCs w:val="27"/>
        </w:rPr>
      </w:pPr>
      <w:r w:rsidRPr="00363539">
        <w:rPr>
          <w:rFonts w:ascii="Times New Roman" w:hAnsi="Times New Roman" w:cs="Times New Roman"/>
          <w:sz w:val="27"/>
          <w:szCs w:val="27"/>
        </w:rPr>
        <w:t>По строке 925 приводятся данные о медицинском персонале организации дошкольного образования и не учитываются медицинские работники, являющиеся сотрудниками медицинской организации. В общей численности работников (строка 901) медицинские работники не показываются.</w:t>
      </w:r>
      <w:r w:rsidR="00BD2FEA">
        <w:rPr>
          <w:rFonts w:ascii="Times New Roman" w:hAnsi="Times New Roman" w:cs="Times New Roman"/>
          <w:sz w:val="27"/>
          <w:szCs w:val="27"/>
        </w:rPr>
        <w:t xml:space="preserve"> Во всех остальных разделах  </w:t>
      </w:r>
      <w:r w:rsidR="00BD2FEA" w:rsidRPr="00363539">
        <w:rPr>
          <w:rFonts w:ascii="Times New Roman" w:hAnsi="Times New Roman" w:cs="Times New Roman"/>
          <w:sz w:val="27"/>
          <w:szCs w:val="27"/>
        </w:rPr>
        <w:t>медицинско</w:t>
      </w:r>
      <w:r w:rsidR="00BD2FEA">
        <w:rPr>
          <w:rFonts w:ascii="Times New Roman" w:hAnsi="Times New Roman" w:cs="Times New Roman"/>
          <w:sz w:val="27"/>
          <w:szCs w:val="27"/>
        </w:rPr>
        <w:t>го</w:t>
      </w:r>
      <w:r w:rsidR="00BD2FEA" w:rsidRPr="00363539">
        <w:rPr>
          <w:rFonts w:ascii="Times New Roman" w:hAnsi="Times New Roman" w:cs="Times New Roman"/>
          <w:sz w:val="27"/>
          <w:szCs w:val="27"/>
        </w:rPr>
        <w:t xml:space="preserve"> персонал</w:t>
      </w:r>
      <w:r w:rsidR="00BD2FEA">
        <w:rPr>
          <w:rFonts w:ascii="Times New Roman" w:hAnsi="Times New Roman" w:cs="Times New Roman"/>
          <w:sz w:val="27"/>
          <w:szCs w:val="27"/>
        </w:rPr>
        <w:t>а не должно быть.</w:t>
      </w:r>
    </w:p>
    <w:p w14:paraId="6963103C" w14:textId="77777777" w:rsidR="001E0D65" w:rsidRPr="00363539" w:rsidRDefault="00B279CD" w:rsidP="00614104">
      <w:pPr>
        <w:spacing w:after="0" w:line="240" w:lineRule="auto"/>
        <w:ind w:firstLine="709"/>
        <w:jc w:val="both"/>
        <w:rPr>
          <w:rFonts w:ascii="Times New Roman" w:hAnsi="Times New Roman" w:cs="Times New Roman"/>
          <w:sz w:val="27"/>
          <w:szCs w:val="27"/>
        </w:rPr>
      </w:pPr>
      <w:r w:rsidRPr="00363539">
        <w:rPr>
          <w:rFonts w:ascii="Times New Roman" w:hAnsi="Times New Roman" w:cs="Times New Roman"/>
          <w:sz w:val="27"/>
          <w:szCs w:val="27"/>
        </w:rPr>
        <w:t xml:space="preserve">При заполнении Раздела 10 используется Приказ (распоряжение) о приеме работника на работу или данные из трудовой книжки. Общеобразовательная организация, профессиональная образовательная организация, организация высшего образования, организация дополнительного образования детей, иное юридическое лицо, данный раздел заполняет в части персонала, осуществляющего образовательную деятельность по программам дошкольного образования, то есть работников основной деятельностью которых является реализация этих программ. По графам с 4 по 13 распределяется численность работников по возрастным группам. Распределение персонала </w:t>
      </w:r>
      <w:r w:rsidR="005B75BD" w:rsidRPr="00363539">
        <w:rPr>
          <w:rFonts w:ascii="Times New Roman" w:hAnsi="Times New Roman" w:cs="Times New Roman"/>
          <w:sz w:val="27"/>
          <w:szCs w:val="27"/>
        </w:rPr>
        <w:t xml:space="preserve">по </w:t>
      </w:r>
      <w:r w:rsidRPr="00363539">
        <w:rPr>
          <w:rFonts w:ascii="Times New Roman" w:hAnsi="Times New Roman" w:cs="Times New Roman"/>
          <w:sz w:val="27"/>
          <w:szCs w:val="27"/>
        </w:rPr>
        <w:t>возрастным группам производится в зависимости от числа полных лет по состоянию на 1 января следующего за отчетным год</w:t>
      </w:r>
      <w:r w:rsidR="001E0D65" w:rsidRPr="00363539">
        <w:rPr>
          <w:rFonts w:ascii="Times New Roman" w:hAnsi="Times New Roman" w:cs="Times New Roman"/>
          <w:sz w:val="27"/>
          <w:szCs w:val="27"/>
        </w:rPr>
        <w:t xml:space="preserve">. </w:t>
      </w:r>
    </w:p>
    <w:p w14:paraId="72769F6A" w14:textId="1924304D" w:rsidR="00120BBF" w:rsidRPr="00363539" w:rsidRDefault="00D3628E" w:rsidP="00AD0821">
      <w:pPr>
        <w:spacing w:after="0" w:line="240" w:lineRule="auto"/>
        <w:ind w:firstLine="709"/>
        <w:jc w:val="both"/>
        <w:rPr>
          <w:rFonts w:ascii="Times New Roman" w:hAnsi="Times New Roman" w:cs="Times New Roman"/>
          <w:sz w:val="27"/>
          <w:szCs w:val="27"/>
        </w:rPr>
      </w:pPr>
      <w:r w:rsidRPr="00363539">
        <w:rPr>
          <w:rFonts w:ascii="Times New Roman" w:hAnsi="Times New Roman" w:cs="Times New Roman"/>
          <w:sz w:val="27"/>
          <w:szCs w:val="27"/>
        </w:rPr>
        <w:t>При заполнении Раздела 11 используется личная карточка работника. По гр.10 стр</w:t>
      </w:r>
      <w:r w:rsidR="0023184F">
        <w:rPr>
          <w:rFonts w:ascii="Times New Roman" w:hAnsi="Times New Roman" w:cs="Times New Roman"/>
          <w:sz w:val="27"/>
          <w:szCs w:val="27"/>
        </w:rPr>
        <w:t>оки</w:t>
      </w:r>
      <w:r w:rsidRPr="00363539">
        <w:rPr>
          <w:rFonts w:ascii="Times New Roman" w:hAnsi="Times New Roman" w:cs="Times New Roman"/>
          <w:sz w:val="27"/>
          <w:szCs w:val="27"/>
        </w:rPr>
        <w:t xml:space="preserve"> 1106</w:t>
      </w:r>
      <w:r w:rsidR="00CD767B" w:rsidRPr="00363539">
        <w:rPr>
          <w:rFonts w:ascii="Times New Roman" w:hAnsi="Times New Roman" w:cs="Times New Roman"/>
          <w:sz w:val="27"/>
          <w:szCs w:val="27"/>
        </w:rPr>
        <w:t>–</w:t>
      </w:r>
      <w:r w:rsidRPr="00363539">
        <w:rPr>
          <w:rFonts w:ascii="Times New Roman" w:hAnsi="Times New Roman" w:cs="Times New Roman"/>
          <w:sz w:val="27"/>
          <w:szCs w:val="27"/>
        </w:rPr>
        <w:t>1118 распределяется численность работников по педагогическому стажу работы. Как правило</w:t>
      </w:r>
      <w:r w:rsidR="00934F4A" w:rsidRPr="00363539">
        <w:rPr>
          <w:rFonts w:ascii="Times New Roman" w:hAnsi="Times New Roman" w:cs="Times New Roman"/>
          <w:sz w:val="27"/>
          <w:szCs w:val="27"/>
        </w:rPr>
        <w:t>,</w:t>
      </w:r>
      <w:r w:rsidRPr="00363539">
        <w:rPr>
          <w:rFonts w:ascii="Times New Roman" w:hAnsi="Times New Roman" w:cs="Times New Roman"/>
          <w:sz w:val="27"/>
          <w:szCs w:val="27"/>
        </w:rPr>
        <w:t xml:space="preserve"> стр</w:t>
      </w:r>
      <w:r w:rsidR="0023184F">
        <w:rPr>
          <w:rFonts w:ascii="Times New Roman" w:hAnsi="Times New Roman" w:cs="Times New Roman"/>
          <w:sz w:val="27"/>
          <w:szCs w:val="27"/>
        </w:rPr>
        <w:t>ока</w:t>
      </w:r>
      <w:r w:rsidRPr="00363539">
        <w:rPr>
          <w:rFonts w:ascii="Times New Roman" w:hAnsi="Times New Roman" w:cs="Times New Roman"/>
          <w:sz w:val="27"/>
          <w:szCs w:val="27"/>
        </w:rPr>
        <w:t xml:space="preserve"> 1106 гр. 3 = гр. 10</w:t>
      </w:r>
      <w:r w:rsidR="00CD767B" w:rsidRPr="00363539">
        <w:rPr>
          <w:rFonts w:ascii="Times New Roman" w:hAnsi="Times New Roman" w:cs="Times New Roman"/>
          <w:sz w:val="27"/>
          <w:szCs w:val="27"/>
        </w:rPr>
        <w:t>.</w:t>
      </w:r>
      <w:r w:rsidR="00120BBF" w:rsidRPr="00363539">
        <w:rPr>
          <w:rFonts w:ascii="Times New Roman" w:hAnsi="Times New Roman" w:cs="Times New Roman"/>
          <w:sz w:val="27"/>
          <w:szCs w:val="27"/>
        </w:rPr>
        <w:t xml:space="preserve"> </w:t>
      </w:r>
    </w:p>
    <w:p w14:paraId="258707A7" w14:textId="673EC168" w:rsidR="001E0D65" w:rsidRPr="00363539" w:rsidRDefault="00120BBF" w:rsidP="00194BD0">
      <w:pPr>
        <w:spacing w:after="0" w:line="240" w:lineRule="auto"/>
        <w:ind w:firstLine="709"/>
        <w:jc w:val="both"/>
        <w:rPr>
          <w:rFonts w:ascii="Times New Roman" w:hAnsi="Times New Roman" w:cs="Times New Roman"/>
          <w:sz w:val="27"/>
          <w:szCs w:val="27"/>
        </w:rPr>
      </w:pPr>
      <w:r w:rsidRPr="00363539">
        <w:rPr>
          <w:rFonts w:ascii="Times New Roman" w:hAnsi="Times New Roman" w:cs="Times New Roman"/>
          <w:sz w:val="27"/>
          <w:szCs w:val="27"/>
        </w:rPr>
        <w:t xml:space="preserve">По гр.3 указывается общий стаж работы, при этом, если имеется педагогический стаж у </w:t>
      </w:r>
      <w:r w:rsidR="00E914F2" w:rsidRPr="00363539">
        <w:rPr>
          <w:rFonts w:ascii="Times New Roman" w:hAnsi="Times New Roman" w:cs="Times New Roman"/>
          <w:sz w:val="27"/>
          <w:szCs w:val="27"/>
        </w:rPr>
        <w:t>непедагогического</w:t>
      </w:r>
      <w:r w:rsidRPr="00363539">
        <w:rPr>
          <w:rFonts w:ascii="Times New Roman" w:hAnsi="Times New Roman" w:cs="Times New Roman"/>
          <w:sz w:val="27"/>
          <w:szCs w:val="27"/>
        </w:rPr>
        <w:t xml:space="preserve"> работника, то он </w:t>
      </w:r>
      <w:r w:rsidR="0053379C" w:rsidRPr="00363539">
        <w:rPr>
          <w:rFonts w:ascii="Times New Roman" w:hAnsi="Times New Roman" w:cs="Times New Roman"/>
          <w:sz w:val="27"/>
          <w:szCs w:val="27"/>
        </w:rPr>
        <w:t>показывается</w:t>
      </w:r>
      <w:r w:rsidRPr="00363539">
        <w:rPr>
          <w:rFonts w:ascii="Times New Roman" w:hAnsi="Times New Roman" w:cs="Times New Roman"/>
          <w:sz w:val="27"/>
          <w:szCs w:val="27"/>
        </w:rPr>
        <w:t xml:space="preserve"> по гр. 10</w:t>
      </w:r>
      <w:r w:rsidR="008D3444">
        <w:rPr>
          <w:rFonts w:ascii="Times New Roman" w:hAnsi="Times New Roman" w:cs="Times New Roman"/>
          <w:sz w:val="27"/>
          <w:szCs w:val="27"/>
        </w:rPr>
        <w:t>–</w:t>
      </w:r>
      <w:r w:rsidRPr="00363539">
        <w:rPr>
          <w:rFonts w:ascii="Times New Roman" w:hAnsi="Times New Roman" w:cs="Times New Roman"/>
          <w:sz w:val="27"/>
          <w:szCs w:val="27"/>
        </w:rPr>
        <w:t>16.</w:t>
      </w:r>
    </w:p>
    <w:p w14:paraId="74D6E87A" w14:textId="6F8D9478" w:rsidR="001E0D65" w:rsidRPr="00363539" w:rsidRDefault="00343EF2" w:rsidP="00194BD0">
      <w:pPr>
        <w:spacing w:after="0" w:line="240" w:lineRule="auto"/>
        <w:ind w:firstLine="709"/>
        <w:jc w:val="both"/>
        <w:rPr>
          <w:rFonts w:ascii="Times New Roman" w:hAnsi="Times New Roman" w:cs="Times New Roman"/>
          <w:sz w:val="27"/>
          <w:szCs w:val="27"/>
        </w:rPr>
      </w:pPr>
      <w:r w:rsidRPr="00363539">
        <w:rPr>
          <w:rFonts w:ascii="Times New Roman" w:hAnsi="Times New Roman" w:cs="Times New Roman"/>
          <w:sz w:val="27"/>
          <w:szCs w:val="27"/>
        </w:rPr>
        <w:t>При заполнении Раздела 12 используется личные дела сотрудников и данные трудового договора.</w:t>
      </w:r>
    </w:p>
    <w:p w14:paraId="73A1861B" w14:textId="3DDA48DB" w:rsidR="001E0D65" w:rsidRPr="00363539" w:rsidRDefault="00343EF2" w:rsidP="006C59DC">
      <w:pPr>
        <w:spacing w:after="0" w:line="240" w:lineRule="auto"/>
        <w:ind w:firstLine="709"/>
        <w:jc w:val="both"/>
        <w:rPr>
          <w:rFonts w:ascii="Times New Roman" w:hAnsi="Times New Roman" w:cs="Times New Roman"/>
          <w:sz w:val="27"/>
          <w:szCs w:val="27"/>
        </w:rPr>
      </w:pPr>
      <w:r w:rsidRPr="00363539">
        <w:rPr>
          <w:rFonts w:ascii="Times New Roman" w:hAnsi="Times New Roman" w:cs="Times New Roman"/>
          <w:sz w:val="27"/>
          <w:szCs w:val="27"/>
        </w:rPr>
        <w:t>Работник, принятый в качестве внешнего совместителя, работающий неполный рабочий день, учитывается как один человек. По стр.1220 приводятся данные о медицинском персонале, оформленном внешними совместителями или по договорам гражданско-правового характера.</w:t>
      </w:r>
    </w:p>
    <w:p w14:paraId="7D4E3648" w14:textId="0D5BB34F" w:rsidR="002933B2" w:rsidRPr="00363539" w:rsidRDefault="002933B2" w:rsidP="006C59DC">
      <w:pPr>
        <w:spacing w:after="0" w:line="240" w:lineRule="auto"/>
        <w:ind w:firstLine="709"/>
        <w:jc w:val="both"/>
        <w:rPr>
          <w:rFonts w:ascii="Times New Roman" w:eastAsia="Times New Roman" w:hAnsi="Times New Roman" w:cs="Times New Roman"/>
          <w:color w:val="000000"/>
          <w:sz w:val="27"/>
          <w:szCs w:val="27"/>
          <w:lang w:eastAsia="ru-RU"/>
        </w:rPr>
      </w:pPr>
      <w:r w:rsidRPr="00363539">
        <w:rPr>
          <w:rFonts w:ascii="Times New Roman" w:eastAsia="Times New Roman" w:hAnsi="Times New Roman" w:cs="Times New Roman"/>
          <w:color w:val="000000"/>
          <w:sz w:val="27"/>
          <w:szCs w:val="27"/>
          <w:lang w:eastAsia="ru-RU"/>
        </w:rPr>
        <w:t>По строке 110 указывается среднесписочная численность работников</w:t>
      </w:r>
      <w:r w:rsidR="00C24D15">
        <w:rPr>
          <w:rFonts w:ascii="Times New Roman" w:eastAsia="Times New Roman" w:hAnsi="Times New Roman" w:cs="Times New Roman"/>
          <w:color w:val="000000"/>
          <w:sz w:val="27"/>
          <w:szCs w:val="27"/>
          <w:lang w:eastAsia="ru-RU"/>
        </w:rPr>
        <w:t>.</w:t>
      </w:r>
      <w:r w:rsidRPr="00363539">
        <w:rPr>
          <w:rFonts w:ascii="Times New Roman" w:eastAsia="Times New Roman" w:hAnsi="Times New Roman" w:cs="Times New Roman"/>
          <w:color w:val="000000"/>
          <w:sz w:val="27"/>
          <w:szCs w:val="27"/>
          <w:lang w:eastAsia="ru-RU"/>
        </w:rPr>
        <w:t xml:space="preserve"> </w:t>
      </w:r>
    </w:p>
    <w:p w14:paraId="3C855B19" w14:textId="0FE4D9C7" w:rsidR="002933B2" w:rsidRPr="00363539" w:rsidRDefault="003314E2" w:rsidP="006C59DC">
      <w:pPr>
        <w:spacing w:after="0" w:line="240" w:lineRule="auto"/>
        <w:ind w:firstLine="709"/>
        <w:jc w:val="both"/>
        <w:rPr>
          <w:rFonts w:ascii="Times New Roman" w:eastAsia="Times New Roman" w:hAnsi="Times New Roman" w:cs="Times New Roman"/>
          <w:color w:val="000000"/>
          <w:sz w:val="27"/>
          <w:szCs w:val="27"/>
          <w:lang w:eastAsia="ru-RU"/>
        </w:rPr>
      </w:pPr>
      <w:r w:rsidRPr="00363539">
        <w:rPr>
          <w:rFonts w:ascii="Times New Roman" w:hAnsi="Times New Roman" w:cs="Times New Roman"/>
          <w:sz w:val="27"/>
          <w:szCs w:val="27"/>
        </w:rPr>
        <w:t>При заполнении Раздела 13 используется технический паспорт объекта.</w:t>
      </w:r>
    </w:p>
    <w:p w14:paraId="63049A22" w14:textId="57CBE536" w:rsidR="002933B2" w:rsidRPr="00363539" w:rsidRDefault="003314E2" w:rsidP="006C59DC">
      <w:pPr>
        <w:spacing w:after="0" w:line="240" w:lineRule="auto"/>
        <w:ind w:firstLine="709"/>
        <w:jc w:val="both"/>
        <w:rPr>
          <w:rFonts w:ascii="Times New Roman" w:eastAsia="Times New Roman" w:hAnsi="Times New Roman" w:cs="Times New Roman"/>
          <w:color w:val="000000"/>
          <w:sz w:val="27"/>
          <w:szCs w:val="27"/>
          <w:lang w:eastAsia="ru-RU"/>
        </w:rPr>
      </w:pPr>
      <w:r w:rsidRPr="00363539">
        <w:rPr>
          <w:rFonts w:ascii="Times New Roman" w:hAnsi="Times New Roman" w:cs="Times New Roman"/>
          <w:sz w:val="27"/>
          <w:szCs w:val="27"/>
        </w:rPr>
        <w:t>Не допускается указание в Разделе 13 зданий, на которые отсутствуют соответствующие документы на право пользования и так далее, а также зданий, в которых не осуществляется образовательная деятельность (например, зданий технического и санитарно-технического назначения (бойлерная, узлы управления теплоснабжением, щитовые, насосные, котельные). В данный раздел не включаются здания (сооружения) вспомогательного характера (например, парники, теплицы).</w:t>
      </w:r>
    </w:p>
    <w:p w14:paraId="4299F234" w14:textId="536CF8BC" w:rsidR="002933B2" w:rsidRPr="00363539" w:rsidRDefault="00680D4D" w:rsidP="006C59DC">
      <w:pPr>
        <w:spacing w:after="0" w:line="240" w:lineRule="auto"/>
        <w:ind w:firstLine="709"/>
        <w:jc w:val="both"/>
        <w:rPr>
          <w:rFonts w:ascii="Times New Roman" w:hAnsi="Times New Roman" w:cs="Times New Roman"/>
          <w:sz w:val="27"/>
          <w:szCs w:val="27"/>
        </w:rPr>
      </w:pPr>
      <w:r w:rsidRPr="00363539">
        <w:rPr>
          <w:rFonts w:ascii="Times New Roman" w:hAnsi="Times New Roman" w:cs="Times New Roman"/>
          <w:sz w:val="27"/>
          <w:szCs w:val="27"/>
        </w:rPr>
        <w:t>Раздел 14 заполняется в единицах. При заполнении раздела следует руководствоваться техническим паспортом объекта.</w:t>
      </w:r>
    </w:p>
    <w:p w14:paraId="168F3777" w14:textId="51462955" w:rsidR="00680D4D" w:rsidRPr="00363539" w:rsidRDefault="000E4020" w:rsidP="006C59DC">
      <w:pPr>
        <w:spacing w:after="0" w:line="240" w:lineRule="auto"/>
        <w:ind w:firstLine="709"/>
        <w:jc w:val="both"/>
        <w:rPr>
          <w:rFonts w:ascii="Times New Roman" w:hAnsi="Times New Roman" w:cs="Times New Roman"/>
          <w:sz w:val="27"/>
          <w:szCs w:val="27"/>
        </w:rPr>
      </w:pPr>
      <w:r w:rsidRPr="00363539">
        <w:rPr>
          <w:rFonts w:ascii="Times New Roman" w:hAnsi="Times New Roman" w:cs="Times New Roman"/>
          <w:sz w:val="27"/>
          <w:szCs w:val="27"/>
        </w:rPr>
        <w:t>По графе 3 приводится сумма всех материалов стен зданий (помещений) дошкольной образовательной организации включая отдельно стоящие помещения. Стр</w:t>
      </w:r>
      <w:r w:rsidR="00EA04BB">
        <w:rPr>
          <w:rFonts w:ascii="Times New Roman" w:hAnsi="Times New Roman" w:cs="Times New Roman"/>
          <w:sz w:val="27"/>
          <w:szCs w:val="27"/>
        </w:rPr>
        <w:t>.</w:t>
      </w:r>
      <w:r w:rsidRPr="00363539">
        <w:rPr>
          <w:rFonts w:ascii="Times New Roman" w:hAnsi="Times New Roman" w:cs="Times New Roman"/>
          <w:sz w:val="27"/>
          <w:szCs w:val="27"/>
        </w:rPr>
        <w:t xml:space="preserve"> 1401 гр.3 Раздел 14 = Σ стр</w:t>
      </w:r>
      <w:r w:rsidR="00EA04BB">
        <w:rPr>
          <w:rFonts w:ascii="Times New Roman" w:hAnsi="Times New Roman" w:cs="Times New Roman"/>
          <w:sz w:val="27"/>
          <w:szCs w:val="27"/>
        </w:rPr>
        <w:t xml:space="preserve">. </w:t>
      </w:r>
      <w:r w:rsidRPr="00363539">
        <w:rPr>
          <w:rFonts w:ascii="Times New Roman" w:hAnsi="Times New Roman" w:cs="Times New Roman"/>
          <w:sz w:val="27"/>
          <w:szCs w:val="27"/>
        </w:rPr>
        <w:t>1301 и 1302 по графе 3 Раздел 13</w:t>
      </w:r>
      <w:r w:rsidR="00B4136C">
        <w:rPr>
          <w:rFonts w:ascii="Times New Roman" w:hAnsi="Times New Roman" w:cs="Times New Roman"/>
          <w:sz w:val="27"/>
          <w:szCs w:val="27"/>
        </w:rPr>
        <w:t>.</w:t>
      </w:r>
    </w:p>
    <w:p w14:paraId="0F4F8AAE" w14:textId="71D827D6" w:rsidR="00680D4D" w:rsidRPr="00363539" w:rsidRDefault="003D5D92" w:rsidP="006C59DC">
      <w:pPr>
        <w:spacing w:after="0" w:line="240" w:lineRule="auto"/>
        <w:ind w:firstLine="709"/>
        <w:jc w:val="both"/>
        <w:rPr>
          <w:rFonts w:ascii="Times New Roman" w:hAnsi="Times New Roman" w:cs="Times New Roman"/>
          <w:sz w:val="27"/>
          <w:szCs w:val="27"/>
        </w:rPr>
      </w:pPr>
      <w:r w:rsidRPr="00363539">
        <w:rPr>
          <w:rFonts w:ascii="Times New Roman" w:hAnsi="Times New Roman" w:cs="Times New Roman"/>
          <w:sz w:val="27"/>
          <w:szCs w:val="27"/>
        </w:rPr>
        <w:t>Раздел 14 стр.1401 гр.3 = Раздел 13 сумма стр.1301 гр.3+ стр.1302 гр.3</w:t>
      </w:r>
      <w:r w:rsidR="00B4136C">
        <w:rPr>
          <w:rFonts w:ascii="Times New Roman" w:hAnsi="Times New Roman" w:cs="Times New Roman"/>
          <w:sz w:val="27"/>
          <w:szCs w:val="27"/>
        </w:rPr>
        <w:t>.</w:t>
      </w:r>
    </w:p>
    <w:p w14:paraId="7987DC65" w14:textId="56BEF56F" w:rsidR="00680D4D" w:rsidRPr="00363539" w:rsidRDefault="0074107C" w:rsidP="006C59DC">
      <w:pPr>
        <w:spacing w:after="0" w:line="240" w:lineRule="auto"/>
        <w:ind w:firstLine="709"/>
        <w:jc w:val="both"/>
        <w:rPr>
          <w:rFonts w:ascii="Times New Roman" w:hAnsi="Times New Roman" w:cs="Times New Roman"/>
          <w:sz w:val="27"/>
          <w:szCs w:val="27"/>
        </w:rPr>
      </w:pPr>
      <w:r w:rsidRPr="00363539">
        <w:rPr>
          <w:rFonts w:ascii="Times New Roman" w:hAnsi="Times New Roman" w:cs="Times New Roman"/>
          <w:sz w:val="27"/>
          <w:szCs w:val="27"/>
        </w:rPr>
        <w:t xml:space="preserve">При заполнении Раздела 15 используется технический паспорт объекта.  Раздел заполняет только дошкольная образовательная организация, являющаяся самостоятельным юридическим лицом с учетом данных по своим обособленным </w:t>
      </w:r>
      <w:r w:rsidRPr="00363539">
        <w:rPr>
          <w:rFonts w:ascii="Times New Roman" w:hAnsi="Times New Roman" w:cs="Times New Roman"/>
          <w:sz w:val="27"/>
          <w:szCs w:val="27"/>
        </w:rPr>
        <w:lastRenderedPageBreak/>
        <w:t xml:space="preserve">подразделениям. В графе 3 отражается наличие помещений, используемых дошкольной образовательной организацией (1 – да, 2 – нет) по состоянию на 31 декабря. В случае осуществления ремонта в помещении по состоянию на 31 декабря и фактически неиспользования этого помещения, проставляется код «2». </w:t>
      </w:r>
    </w:p>
    <w:p w14:paraId="6C1F0ED1" w14:textId="78D40FEC" w:rsidR="00680D4D" w:rsidRPr="00363539" w:rsidRDefault="00F42920" w:rsidP="006C59DC">
      <w:pPr>
        <w:spacing w:after="0" w:line="240" w:lineRule="auto"/>
        <w:ind w:firstLine="709"/>
        <w:jc w:val="both"/>
        <w:rPr>
          <w:rFonts w:ascii="Times New Roman" w:hAnsi="Times New Roman" w:cs="Times New Roman"/>
          <w:sz w:val="27"/>
          <w:szCs w:val="27"/>
        </w:rPr>
      </w:pPr>
      <w:r w:rsidRPr="00363539">
        <w:rPr>
          <w:rFonts w:ascii="Times New Roman" w:hAnsi="Times New Roman" w:cs="Times New Roman"/>
          <w:sz w:val="27"/>
          <w:szCs w:val="27"/>
        </w:rPr>
        <w:t xml:space="preserve">Раздел 16 и 17 заполняются на основании сведений технического паспорта на здание организации. Не допускается указание площадей, на которые отсутствуют соответствующие документы на право пользования. Раздел 17 заполняется при наличии в образовательной организации специально оборудованных условий для детей-инвалидов и для детей с ОВЗ (1 – да, 2 – нет). </w:t>
      </w:r>
    </w:p>
    <w:p w14:paraId="7E885924" w14:textId="72FD03DA" w:rsidR="00680D4D" w:rsidRPr="00363539" w:rsidRDefault="00F42920" w:rsidP="006C59DC">
      <w:pPr>
        <w:spacing w:after="0" w:line="240" w:lineRule="auto"/>
        <w:ind w:firstLine="709"/>
        <w:jc w:val="both"/>
        <w:rPr>
          <w:rFonts w:ascii="Times New Roman" w:hAnsi="Times New Roman" w:cs="Times New Roman"/>
          <w:sz w:val="27"/>
          <w:szCs w:val="27"/>
        </w:rPr>
      </w:pPr>
      <w:r w:rsidRPr="00363539">
        <w:rPr>
          <w:rFonts w:ascii="Times New Roman" w:hAnsi="Times New Roman" w:cs="Times New Roman"/>
          <w:sz w:val="27"/>
          <w:szCs w:val="27"/>
        </w:rPr>
        <w:t>Площади государственной (муниципальной) организации, как правило, переданы ей учредителем в оперативное управление.</w:t>
      </w:r>
    </w:p>
    <w:p w14:paraId="6F89C10C" w14:textId="6473A79C" w:rsidR="00F42920" w:rsidRPr="00363539" w:rsidRDefault="000A2A08" w:rsidP="006C59DC">
      <w:pPr>
        <w:spacing w:after="0" w:line="240" w:lineRule="auto"/>
        <w:ind w:firstLine="709"/>
        <w:jc w:val="both"/>
        <w:rPr>
          <w:rFonts w:ascii="Times New Roman" w:hAnsi="Times New Roman" w:cs="Times New Roman"/>
          <w:sz w:val="27"/>
          <w:szCs w:val="27"/>
        </w:rPr>
      </w:pPr>
      <w:r w:rsidRPr="00AA038A">
        <w:rPr>
          <w:rFonts w:ascii="Times New Roman" w:hAnsi="Times New Roman" w:cs="Times New Roman"/>
          <w:sz w:val="27"/>
          <w:szCs w:val="27"/>
        </w:rPr>
        <w:t xml:space="preserve">В строку 1601 «Общая площадь зданий (помещений) </w:t>
      </w:r>
      <w:r w:rsidR="006C59DC" w:rsidRPr="00AA038A">
        <w:rPr>
          <w:rFonts w:ascii="Times New Roman" w:hAnsi="Times New Roman" w:cs="Times New Roman"/>
          <w:sz w:val="27"/>
          <w:szCs w:val="27"/>
        </w:rPr>
        <w:t>–</w:t>
      </w:r>
      <w:r w:rsidRPr="00AA038A">
        <w:rPr>
          <w:rFonts w:ascii="Times New Roman" w:hAnsi="Times New Roman" w:cs="Times New Roman"/>
          <w:sz w:val="27"/>
          <w:szCs w:val="27"/>
        </w:rPr>
        <w:t xml:space="preserve"> всего» входит площадь помещений, в которых производится работа, вспомогательная по отношению к учебному (воспитательному) процессу: преподавательские комнаты, кабинеты зав</w:t>
      </w:r>
      <w:r w:rsidR="00596FFA" w:rsidRPr="00AA038A">
        <w:rPr>
          <w:rFonts w:ascii="Times New Roman" w:hAnsi="Times New Roman" w:cs="Times New Roman"/>
          <w:sz w:val="27"/>
          <w:szCs w:val="27"/>
        </w:rPr>
        <w:t xml:space="preserve">едующих отделениями, </w:t>
      </w:r>
      <w:r w:rsidRPr="00AA038A">
        <w:rPr>
          <w:rFonts w:ascii="Times New Roman" w:hAnsi="Times New Roman" w:cs="Times New Roman"/>
          <w:sz w:val="27"/>
          <w:szCs w:val="27"/>
        </w:rPr>
        <w:t>административные</w:t>
      </w:r>
      <w:r w:rsidRPr="00363539">
        <w:rPr>
          <w:rFonts w:ascii="Times New Roman" w:hAnsi="Times New Roman" w:cs="Times New Roman"/>
          <w:sz w:val="27"/>
          <w:szCs w:val="27"/>
        </w:rPr>
        <w:t xml:space="preserve"> помещения, помещения общественных организаций,</w:t>
      </w:r>
      <w:r w:rsidR="00596FFA">
        <w:rPr>
          <w:rFonts w:ascii="Times New Roman" w:hAnsi="Times New Roman" w:cs="Times New Roman"/>
          <w:sz w:val="27"/>
          <w:szCs w:val="27"/>
        </w:rPr>
        <w:t xml:space="preserve"> </w:t>
      </w:r>
      <w:r w:rsidRPr="00363539">
        <w:rPr>
          <w:rFonts w:ascii="Times New Roman" w:hAnsi="Times New Roman" w:cs="Times New Roman"/>
          <w:sz w:val="27"/>
          <w:szCs w:val="27"/>
        </w:rPr>
        <w:t>библиотечные помещения (читальные залы, книгохранилища),</w:t>
      </w:r>
      <w:r w:rsidR="00596FFA">
        <w:rPr>
          <w:rFonts w:ascii="Times New Roman" w:hAnsi="Times New Roman" w:cs="Times New Roman"/>
          <w:sz w:val="27"/>
          <w:szCs w:val="27"/>
        </w:rPr>
        <w:t xml:space="preserve"> </w:t>
      </w:r>
      <w:r w:rsidRPr="00363539">
        <w:rPr>
          <w:rFonts w:ascii="Times New Roman" w:hAnsi="Times New Roman" w:cs="Times New Roman"/>
          <w:sz w:val="27"/>
          <w:szCs w:val="27"/>
        </w:rPr>
        <w:t xml:space="preserve">служебно-производственные помещения, комнаты для отдыха сотрудников, кабинеты руководителей, архивы, виварии, вычислительный центр, помещения актового зала (актовый зал, комнаты для самодеятельных коллективов, киноаппаратная, радиоузел, кладовая для инвентаря), площадь столовых, площадь буфетов, площадь кухонь, площадь гардеробов, площадь лестничных клеток, площадь </w:t>
      </w:r>
      <w:r w:rsidR="00596FFA">
        <w:rPr>
          <w:rFonts w:ascii="Times New Roman" w:hAnsi="Times New Roman" w:cs="Times New Roman"/>
          <w:sz w:val="27"/>
          <w:szCs w:val="27"/>
        </w:rPr>
        <w:t>т</w:t>
      </w:r>
      <w:r w:rsidRPr="00363539">
        <w:rPr>
          <w:rFonts w:ascii="Times New Roman" w:hAnsi="Times New Roman" w:cs="Times New Roman"/>
          <w:sz w:val="27"/>
          <w:szCs w:val="27"/>
        </w:rPr>
        <w:t xml:space="preserve">амбуров, </w:t>
      </w:r>
      <w:r w:rsidR="00596FFA">
        <w:rPr>
          <w:rFonts w:ascii="Times New Roman" w:hAnsi="Times New Roman" w:cs="Times New Roman"/>
          <w:sz w:val="27"/>
          <w:szCs w:val="27"/>
        </w:rPr>
        <w:t>п</w:t>
      </w:r>
      <w:r w:rsidRPr="00363539">
        <w:rPr>
          <w:rFonts w:ascii="Times New Roman" w:hAnsi="Times New Roman" w:cs="Times New Roman"/>
          <w:sz w:val="27"/>
          <w:szCs w:val="27"/>
        </w:rPr>
        <w:t>лощадь переходов, площадь санузлов, площадь комнат для самостоятельных занятий, площадь хозяйственных помещений,</w:t>
      </w:r>
      <w:r w:rsidR="00596FFA">
        <w:rPr>
          <w:rFonts w:ascii="Times New Roman" w:hAnsi="Times New Roman" w:cs="Times New Roman"/>
          <w:sz w:val="27"/>
          <w:szCs w:val="27"/>
        </w:rPr>
        <w:t xml:space="preserve"> </w:t>
      </w:r>
      <w:r w:rsidRPr="00363539">
        <w:rPr>
          <w:rFonts w:ascii="Times New Roman" w:hAnsi="Times New Roman" w:cs="Times New Roman"/>
          <w:sz w:val="27"/>
          <w:szCs w:val="27"/>
        </w:rPr>
        <w:t>площадь медпунктов, площадь помещений технического и санитарно-технического назначения (бойлерная, узлы управления теплоснабжением, щитовые, насосные, котельные, местные телефонные станции).</w:t>
      </w:r>
    </w:p>
    <w:p w14:paraId="2AA902A5" w14:textId="3BF946E5" w:rsidR="009B4EC5" w:rsidRPr="00363539" w:rsidRDefault="00F02B7F" w:rsidP="006C59DC">
      <w:pPr>
        <w:spacing w:after="0" w:line="240" w:lineRule="auto"/>
        <w:ind w:firstLine="709"/>
        <w:jc w:val="both"/>
        <w:rPr>
          <w:rFonts w:ascii="Times New Roman" w:hAnsi="Times New Roman" w:cs="Times New Roman"/>
          <w:sz w:val="27"/>
          <w:szCs w:val="27"/>
        </w:rPr>
      </w:pPr>
      <w:r w:rsidRPr="00363539">
        <w:rPr>
          <w:rFonts w:ascii="Times New Roman" w:hAnsi="Times New Roman" w:cs="Times New Roman"/>
          <w:sz w:val="27"/>
          <w:szCs w:val="27"/>
        </w:rPr>
        <w:t>При заполнении Раздела 18 используется инвентаризационная ведомость.</w:t>
      </w:r>
    </w:p>
    <w:p w14:paraId="673CC744" w14:textId="5569E15B" w:rsidR="003025F2" w:rsidRPr="00363539" w:rsidRDefault="004B7939" w:rsidP="006C59DC">
      <w:pPr>
        <w:spacing w:after="0" w:line="240" w:lineRule="auto"/>
        <w:ind w:firstLine="709"/>
        <w:jc w:val="both"/>
        <w:rPr>
          <w:rFonts w:ascii="Times New Roman" w:hAnsi="Times New Roman" w:cs="Times New Roman"/>
          <w:sz w:val="27"/>
          <w:szCs w:val="27"/>
        </w:rPr>
      </w:pPr>
      <w:r w:rsidRPr="00363539">
        <w:rPr>
          <w:rFonts w:ascii="Times New Roman" w:hAnsi="Times New Roman" w:cs="Times New Roman"/>
          <w:sz w:val="27"/>
          <w:szCs w:val="27"/>
        </w:rPr>
        <w:t>Раздел 18 «Электронные ресурсы дошкольной образовательной организации» заполняется в единицах, кроме стр</w:t>
      </w:r>
      <w:r w:rsidR="00E57E97">
        <w:rPr>
          <w:rFonts w:ascii="Times New Roman" w:hAnsi="Times New Roman" w:cs="Times New Roman"/>
          <w:sz w:val="27"/>
          <w:szCs w:val="27"/>
        </w:rPr>
        <w:t>ок</w:t>
      </w:r>
      <w:r w:rsidRPr="00363539">
        <w:rPr>
          <w:rFonts w:ascii="Times New Roman" w:hAnsi="Times New Roman" w:cs="Times New Roman"/>
          <w:sz w:val="27"/>
          <w:szCs w:val="27"/>
        </w:rPr>
        <w:t xml:space="preserve"> 1810 и 1811 (коды 1 или 2).</w:t>
      </w:r>
    </w:p>
    <w:p w14:paraId="21B563EE" w14:textId="5418F338" w:rsidR="003025F2" w:rsidRPr="00363539" w:rsidRDefault="00024A0D" w:rsidP="006C59DC">
      <w:pPr>
        <w:spacing w:after="0" w:line="240" w:lineRule="auto"/>
        <w:ind w:firstLine="709"/>
        <w:jc w:val="both"/>
        <w:rPr>
          <w:rFonts w:ascii="Times New Roman" w:eastAsia="Times New Roman" w:hAnsi="Times New Roman" w:cs="Times New Roman"/>
          <w:color w:val="000000"/>
          <w:sz w:val="27"/>
          <w:szCs w:val="27"/>
          <w:lang w:eastAsia="ru-RU"/>
        </w:rPr>
      </w:pPr>
      <w:r w:rsidRPr="00363539">
        <w:rPr>
          <w:rFonts w:ascii="Times New Roman" w:hAnsi="Times New Roman" w:cs="Times New Roman"/>
          <w:sz w:val="27"/>
          <w:szCs w:val="27"/>
        </w:rPr>
        <w:t>Показатели Разделов 19 и 20 заполняются на основании данных бухгалтерской (финансовой) отчетности и (или) данных первичного бухгалтерского учета.</w:t>
      </w:r>
    </w:p>
    <w:p w14:paraId="46C76E56" w14:textId="74D2BC27" w:rsidR="003025F2" w:rsidRPr="00363539" w:rsidRDefault="00024A0D" w:rsidP="006C59DC">
      <w:pPr>
        <w:spacing w:after="0" w:line="240" w:lineRule="auto"/>
        <w:ind w:firstLine="709"/>
        <w:jc w:val="both"/>
        <w:rPr>
          <w:rFonts w:ascii="Times New Roman" w:hAnsi="Times New Roman" w:cs="Times New Roman"/>
          <w:sz w:val="27"/>
          <w:szCs w:val="27"/>
        </w:rPr>
      </w:pPr>
      <w:r w:rsidRPr="00363539">
        <w:rPr>
          <w:rFonts w:ascii="Times New Roman" w:hAnsi="Times New Roman" w:cs="Times New Roman"/>
          <w:sz w:val="27"/>
          <w:szCs w:val="27"/>
        </w:rPr>
        <w:t>ВАЖНО! Должно выполняться равенство: остат</w:t>
      </w:r>
      <w:r w:rsidR="00DD5D91">
        <w:rPr>
          <w:rFonts w:ascii="Times New Roman" w:hAnsi="Times New Roman" w:cs="Times New Roman"/>
          <w:sz w:val="27"/>
          <w:szCs w:val="27"/>
        </w:rPr>
        <w:t>о</w:t>
      </w:r>
      <w:r w:rsidR="001C56E9">
        <w:rPr>
          <w:rFonts w:ascii="Times New Roman" w:hAnsi="Times New Roman" w:cs="Times New Roman"/>
          <w:sz w:val="27"/>
          <w:szCs w:val="27"/>
        </w:rPr>
        <w:t>к</w:t>
      </w:r>
      <w:r w:rsidRPr="00363539">
        <w:rPr>
          <w:rFonts w:ascii="Times New Roman" w:hAnsi="Times New Roman" w:cs="Times New Roman"/>
          <w:sz w:val="27"/>
          <w:szCs w:val="27"/>
        </w:rPr>
        <w:t xml:space="preserve"> средств на начало года п</w:t>
      </w:r>
      <w:r w:rsidR="00DD5D91">
        <w:rPr>
          <w:rFonts w:ascii="Times New Roman" w:hAnsi="Times New Roman" w:cs="Times New Roman"/>
          <w:sz w:val="27"/>
          <w:szCs w:val="27"/>
        </w:rPr>
        <w:t>люс</w:t>
      </w:r>
      <w:r w:rsidRPr="00363539">
        <w:rPr>
          <w:rFonts w:ascii="Times New Roman" w:hAnsi="Times New Roman" w:cs="Times New Roman"/>
          <w:sz w:val="27"/>
          <w:szCs w:val="27"/>
        </w:rPr>
        <w:t xml:space="preserve"> объем поступивших средств </w:t>
      </w:r>
      <w:r w:rsidR="00DD5D91">
        <w:rPr>
          <w:rFonts w:ascii="Times New Roman" w:hAnsi="Times New Roman" w:cs="Times New Roman"/>
          <w:sz w:val="27"/>
          <w:szCs w:val="27"/>
        </w:rPr>
        <w:t>минус</w:t>
      </w:r>
      <w:r w:rsidRPr="00363539">
        <w:rPr>
          <w:rFonts w:ascii="Times New Roman" w:hAnsi="Times New Roman" w:cs="Times New Roman"/>
          <w:sz w:val="27"/>
          <w:szCs w:val="27"/>
        </w:rPr>
        <w:t xml:space="preserve"> расходы </w:t>
      </w:r>
      <w:r w:rsidR="00DD5D91">
        <w:rPr>
          <w:rFonts w:ascii="Times New Roman" w:hAnsi="Times New Roman" w:cs="Times New Roman"/>
          <w:sz w:val="27"/>
          <w:szCs w:val="27"/>
        </w:rPr>
        <w:t>минус</w:t>
      </w:r>
      <w:r w:rsidRPr="00363539">
        <w:rPr>
          <w:rFonts w:ascii="Times New Roman" w:hAnsi="Times New Roman" w:cs="Times New Roman"/>
          <w:sz w:val="27"/>
          <w:szCs w:val="27"/>
        </w:rPr>
        <w:t xml:space="preserve"> поступление нефинансовых активов </w:t>
      </w:r>
      <w:r w:rsidR="001C56E9">
        <w:rPr>
          <w:rFonts w:ascii="Times New Roman" w:hAnsi="Times New Roman" w:cs="Times New Roman"/>
          <w:sz w:val="27"/>
          <w:szCs w:val="27"/>
        </w:rPr>
        <w:t xml:space="preserve">и это </w:t>
      </w:r>
      <w:r w:rsidRPr="00363539">
        <w:rPr>
          <w:rFonts w:ascii="Times New Roman" w:hAnsi="Times New Roman" w:cs="Times New Roman"/>
          <w:sz w:val="27"/>
          <w:szCs w:val="27"/>
        </w:rPr>
        <w:t>должно равняться остатку средств на конец года (стр.1910 + стр.1901 - стр. 2001 -стр. 2006 = стр. 1911).</w:t>
      </w:r>
    </w:p>
    <w:p w14:paraId="0CDFD187" w14:textId="32F5C1B6" w:rsidR="00CF1DE9" w:rsidRPr="00363539" w:rsidRDefault="00995848" w:rsidP="0034410C">
      <w:pPr>
        <w:spacing w:after="0" w:line="240" w:lineRule="auto"/>
        <w:ind w:firstLine="709"/>
        <w:jc w:val="both"/>
        <w:rPr>
          <w:rFonts w:ascii="Times New Roman" w:hAnsi="Times New Roman" w:cs="Times New Roman"/>
          <w:sz w:val="27"/>
          <w:szCs w:val="27"/>
        </w:rPr>
      </w:pPr>
      <w:r w:rsidRPr="00363539">
        <w:rPr>
          <w:rFonts w:ascii="Times New Roman" w:hAnsi="Times New Roman" w:cs="Times New Roman"/>
          <w:sz w:val="27"/>
          <w:szCs w:val="27"/>
        </w:rPr>
        <w:t>Данные по показателям Раздела 21 заполняются аналогично показателям формы № ЗП-образовани</w:t>
      </w:r>
      <w:r w:rsidR="0064529B">
        <w:rPr>
          <w:rFonts w:ascii="Times New Roman" w:hAnsi="Times New Roman" w:cs="Times New Roman"/>
          <w:sz w:val="27"/>
          <w:szCs w:val="27"/>
        </w:rPr>
        <w:t>е</w:t>
      </w:r>
      <w:r w:rsidRPr="00363539">
        <w:rPr>
          <w:rFonts w:ascii="Times New Roman" w:hAnsi="Times New Roman" w:cs="Times New Roman"/>
          <w:sz w:val="27"/>
          <w:szCs w:val="27"/>
        </w:rPr>
        <w:t xml:space="preserve">. </w:t>
      </w:r>
      <w:r w:rsidR="002526B1" w:rsidRPr="00363539">
        <w:rPr>
          <w:rFonts w:ascii="Times New Roman" w:hAnsi="Times New Roman" w:cs="Times New Roman"/>
          <w:sz w:val="27"/>
          <w:szCs w:val="27"/>
        </w:rPr>
        <w:t>Данные о наличии в организации бухгалтера (кадровика) должны соответствовать данным по форме № ЗП-</w:t>
      </w:r>
      <w:r w:rsidR="002311CD">
        <w:rPr>
          <w:rFonts w:ascii="Times New Roman" w:hAnsi="Times New Roman" w:cs="Times New Roman"/>
          <w:sz w:val="27"/>
          <w:szCs w:val="27"/>
        </w:rPr>
        <w:t>о</w:t>
      </w:r>
      <w:r w:rsidR="002526B1" w:rsidRPr="00363539">
        <w:rPr>
          <w:rFonts w:ascii="Times New Roman" w:hAnsi="Times New Roman" w:cs="Times New Roman"/>
          <w:sz w:val="27"/>
          <w:szCs w:val="27"/>
        </w:rPr>
        <w:t xml:space="preserve">бразование и отражать их по строке </w:t>
      </w:r>
      <w:r w:rsidR="003F0597">
        <w:rPr>
          <w:rFonts w:ascii="Times New Roman" w:hAnsi="Times New Roman" w:cs="Times New Roman"/>
          <w:sz w:val="27"/>
          <w:szCs w:val="27"/>
        </w:rPr>
        <w:t>«</w:t>
      </w:r>
      <w:r w:rsidR="002526B1" w:rsidRPr="00363539">
        <w:rPr>
          <w:rFonts w:ascii="Times New Roman" w:hAnsi="Times New Roman" w:cs="Times New Roman"/>
          <w:sz w:val="27"/>
          <w:szCs w:val="27"/>
        </w:rPr>
        <w:t>Иной персонал</w:t>
      </w:r>
      <w:r w:rsidR="003F0597">
        <w:rPr>
          <w:rFonts w:ascii="Times New Roman" w:hAnsi="Times New Roman" w:cs="Times New Roman"/>
          <w:sz w:val="27"/>
          <w:szCs w:val="27"/>
        </w:rPr>
        <w:t>»</w:t>
      </w:r>
      <w:r w:rsidR="002526B1" w:rsidRPr="00363539">
        <w:rPr>
          <w:rFonts w:ascii="Times New Roman" w:hAnsi="Times New Roman" w:cs="Times New Roman"/>
          <w:sz w:val="27"/>
          <w:szCs w:val="27"/>
        </w:rPr>
        <w:t xml:space="preserve">. В случае, если это должность главного бухгалтера, то ее следует </w:t>
      </w:r>
      <w:proofErr w:type="gramStart"/>
      <w:r w:rsidR="002526B1" w:rsidRPr="00363539">
        <w:rPr>
          <w:rFonts w:ascii="Times New Roman" w:hAnsi="Times New Roman" w:cs="Times New Roman"/>
          <w:sz w:val="27"/>
          <w:szCs w:val="27"/>
        </w:rPr>
        <w:t>показывать</w:t>
      </w:r>
      <w:proofErr w:type="gramEnd"/>
      <w:r w:rsidR="002526B1" w:rsidRPr="00363539">
        <w:rPr>
          <w:rFonts w:ascii="Times New Roman" w:hAnsi="Times New Roman" w:cs="Times New Roman"/>
          <w:sz w:val="27"/>
          <w:szCs w:val="27"/>
        </w:rPr>
        <w:t xml:space="preserve"> как </w:t>
      </w:r>
      <w:r w:rsidR="003F0597">
        <w:rPr>
          <w:rFonts w:ascii="Times New Roman" w:hAnsi="Times New Roman" w:cs="Times New Roman"/>
          <w:sz w:val="27"/>
          <w:szCs w:val="27"/>
        </w:rPr>
        <w:t>«</w:t>
      </w:r>
      <w:r w:rsidR="002526B1" w:rsidRPr="00363539">
        <w:rPr>
          <w:rFonts w:ascii="Times New Roman" w:hAnsi="Times New Roman" w:cs="Times New Roman"/>
          <w:sz w:val="27"/>
          <w:szCs w:val="27"/>
        </w:rPr>
        <w:t>Руководящие работники».</w:t>
      </w:r>
    </w:p>
    <w:p w14:paraId="0175E93C" w14:textId="6951E10A" w:rsidR="00CF1DE9" w:rsidRPr="00363539" w:rsidRDefault="00995848" w:rsidP="0034410C">
      <w:pPr>
        <w:spacing w:after="0" w:line="240" w:lineRule="auto"/>
        <w:ind w:firstLine="709"/>
        <w:jc w:val="both"/>
        <w:rPr>
          <w:rFonts w:ascii="Times New Roman" w:hAnsi="Times New Roman" w:cs="Times New Roman"/>
          <w:sz w:val="27"/>
          <w:szCs w:val="27"/>
        </w:rPr>
      </w:pPr>
      <w:r w:rsidRPr="00363539">
        <w:rPr>
          <w:rFonts w:ascii="Times New Roman" w:hAnsi="Times New Roman" w:cs="Times New Roman"/>
          <w:sz w:val="27"/>
          <w:szCs w:val="27"/>
        </w:rPr>
        <w:t>Сверку стр</w:t>
      </w:r>
      <w:r w:rsidR="006015E8">
        <w:rPr>
          <w:rFonts w:ascii="Times New Roman" w:hAnsi="Times New Roman" w:cs="Times New Roman"/>
          <w:sz w:val="27"/>
          <w:szCs w:val="27"/>
        </w:rPr>
        <w:t>оки</w:t>
      </w:r>
      <w:r w:rsidRPr="00363539">
        <w:rPr>
          <w:rFonts w:ascii="Times New Roman" w:hAnsi="Times New Roman" w:cs="Times New Roman"/>
          <w:sz w:val="27"/>
          <w:szCs w:val="27"/>
        </w:rPr>
        <w:t xml:space="preserve"> 2101 формы № 85-К и стр</w:t>
      </w:r>
      <w:r w:rsidR="006015E8">
        <w:rPr>
          <w:rFonts w:ascii="Times New Roman" w:hAnsi="Times New Roman" w:cs="Times New Roman"/>
          <w:sz w:val="27"/>
          <w:szCs w:val="27"/>
        </w:rPr>
        <w:t>оки</w:t>
      </w:r>
      <w:r w:rsidRPr="00363539">
        <w:rPr>
          <w:rFonts w:ascii="Times New Roman" w:hAnsi="Times New Roman" w:cs="Times New Roman"/>
          <w:sz w:val="27"/>
          <w:szCs w:val="27"/>
        </w:rPr>
        <w:t xml:space="preserve"> 01 формы № ЗП-образование не производить, т.к. итог будет отличаться на медицинского работника и др. Контролируе</w:t>
      </w:r>
      <w:r w:rsidR="006015E8">
        <w:rPr>
          <w:rFonts w:ascii="Times New Roman" w:hAnsi="Times New Roman" w:cs="Times New Roman"/>
          <w:sz w:val="27"/>
          <w:szCs w:val="27"/>
        </w:rPr>
        <w:t>тся</w:t>
      </w:r>
      <w:r w:rsidRPr="00363539">
        <w:rPr>
          <w:rFonts w:ascii="Times New Roman" w:hAnsi="Times New Roman" w:cs="Times New Roman"/>
          <w:sz w:val="27"/>
          <w:szCs w:val="27"/>
        </w:rPr>
        <w:t xml:space="preserve"> стр</w:t>
      </w:r>
      <w:r w:rsidR="006015E8">
        <w:rPr>
          <w:rFonts w:ascii="Times New Roman" w:hAnsi="Times New Roman" w:cs="Times New Roman"/>
          <w:sz w:val="27"/>
          <w:szCs w:val="27"/>
        </w:rPr>
        <w:t xml:space="preserve">ока </w:t>
      </w:r>
      <w:r w:rsidRPr="00363539">
        <w:rPr>
          <w:rFonts w:ascii="Times New Roman" w:hAnsi="Times New Roman" w:cs="Times New Roman"/>
          <w:sz w:val="27"/>
          <w:szCs w:val="27"/>
        </w:rPr>
        <w:t>2103 «Руководитель» и стр</w:t>
      </w:r>
      <w:r w:rsidR="006015E8">
        <w:rPr>
          <w:rFonts w:ascii="Times New Roman" w:hAnsi="Times New Roman" w:cs="Times New Roman"/>
          <w:sz w:val="27"/>
          <w:szCs w:val="27"/>
        </w:rPr>
        <w:t xml:space="preserve">ока </w:t>
      </w:r>
      <w:r w:rsidRPr="00363539">
        <w:rPr>
          <w:rFonts w:ascii="Times New Roman" w:hAnsi="Times New Roman" w:cs="Times New Roman"/>
          <w:sz w:val="27"/>
          <w:szCs w:val="27"/>
        </w:rPr>
        <w:t>2106 «Педагогические работники».</w:t>
      </w:r>
    </w:p>
    <w:p w14:paraId="13A4F8B9" w14:textId="33F0A286" w:rsidR="005D6951" w:rsidRDefault="005F2999" w:rsidP="0034410C">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Взаимосвязь д</w:t>
      </w:r>
      <w:r w:rsidR="00344B53" w:rsidRPr="00363539">
        <w:rPr>
          <w:rFonts w:ascii="Times New Roman" w:hAnsi="Times New Roman" w:cs="Times New Roman"/>
          <w:sz w:val="27"/>
          <w:szCs w:val="27"/>
        </w:rPr>
        <w:t>анны</w:t>
      </w:r>
      <w:r>
        <w:rPr>
          <w:rFonts w:ascii="Times New Roman" w:hAnsi="Times New Roman" w:cs="Times New Roman"/>
          <w:sz w:val="27"/>
          <w:szCs w:val="27"/>
        </w:rPr>
        <w:t>х</w:t>
      </w:r>
      <w:r w:rsidR="00344B53" w:rsidRPr="00363539">
        <w:rPr>
          <w:rFonts w:ascii="Times New Roman" w:hAnsi="Times New Roman" w:cs="Times New Roman"/>
          <w:sz w:val="27"/>
          <w:szCs w:val="27"/>
        </w:rPr>
        <w:t xml:space="preserve"> по показателям Раздела 21 </w:t>
      </w:r>
      <w:r w:rsidR="00EA65EF">
        <w:rPr>
          <w:rFonts w:ascii="Times New Roman" w:hAnsi="Times New Roman" w:cs="Times New Roman"/>
          <w:sz w:val="27"/>
          <w:szCs w:val="27"/>
        </w:rPr>
        <w:t xml:space="preserve">с </w:t>
      </w:r>
      <w:bookmarkStart w:id="1" w:name="_GoBack"/>
      <w:bookmarkEnd w:id="1"/>
      <w:r w:rsidR="00344B53" w:rsidRPr="00363539">
        <w:rPr>
          <w:rFonts w:ascii="Times New Roman" w:hAnsi="Times New Roman" w:cs="Times New Roman"/>
          <w:sz w:val="27"/>
          <w:szCs w:val="27"/>
        </w:rPr>
        <w:t>показателями</w:t>
      </w:r>
      <w:r>
        <w:rPr>
          <w:rFonts w:ascii="Times New Roman" w:hAnsi="Times New Roman" w:cs="Times New Roman"/>
          <w:sz w:val="27"/>
          <w:szCs w:val="27"/>
        </w:rPr>
        <w:t xml:space="preserve"> </w:t>
      </w:r>
      <w:r w:rsidR="00344B53" w:rsidRPr="00363539">
        <w:rPr>
          <w:rFonts w:ascii="Times New Roman" w:hAnsi="Times New Roman" w:cs="Times New Roman"/>
          <w:sz w:val="27"/>
          <w:szCs w:val="27"/>
        </w:rPr>
        <w:t>форм</w:t>
      </w:r>
      <w:r>
        <w:rPr>
          <w:rFonts w:ascii="Times New Roman" w:hAnsi="Times New Roman" w:cs="Times New Roman"/>
          <w:sz w:val="27"/>
          <w:szCs w:val="27"/>
        </w:rPr>
        <w:t xml:space="preserve">ы </w:t>
      </w:r>
      <w:r w:rsidR="00344B53" w:rsidRPr="00363539">
        <w:rPr>
          <w:rFonts w:ascii="Times New Roman" w:hAnsi="Times New Roman" w:cs="Times New Roman"/>
          <w:sz w:val="27"/>
          <w:szCs w:val="27"/>
        </w:rPr>
        <w:t>№ ЗП-образовани</w:t>
      </w:r>
      <w:r>
        <w:rPr>
          <w:rFonts w:ascii="Times New Roman" w:hAnsi="Times New Roman" w:cs="Times New Roman"/>
          <w:sz w:val="27"/>
          <w:szCs w:val="27"/>
        </w:rPr>
        <w:t>е</w:t>
      </w:r>
      <w:r w:rsidR="00344B53" w:rsidRPr="00363539">
        <w:rPr>
          <w:rFonts w:ascii="Times New Roman" w:hAnsi="Times New Roman" w:cs="Times New Roman"/>
          <w:sz w:val="27"/>
          <w:szCs w:val="27"/>
        </w:rPr>
        <w:t>:</w:t>
      </w:r>
    </w:p>
    <w:p w14:paraId="3A05148C" w14:textId="77777777" w:rsidR="00C118AC" w:rsidRPr="00363539" w:rsidRDefault="00C118AC" w:rsidP="00F51DD8">
      <w:pPr>
        <w:spacing w:after="0" w:line="312" w:lineRule="auto"/>
        <w:ind w:firstLine="709"/>
        <w:jc w:val="both"/>
        <w:rPr>
          <w:rFonts w:ascii="Times New Roman" w:hAnsi="Times New Roman" w:cs="Times New Roman"/>
          <w:sz w:val="27"/>
          <w:szCs w:val="27"/>
        </w:rPr>
      </w:pPr>
    </w:p>
    <w:tbl>
      <w:tblPr>
        <w:tblStyle w:val="a4"/>
        <w:tblW w:w="0" w:type="auto"/>
        <w:tblLook w:val="04A0" w:firstRow="1" w:lastRow="0" w:firstColumn="1" w:lastColumn="0" w:noHBand="0" w:noVBand="1"/>
      </w:tblPr>
      <w:tblGrid>
        <w:gridCol w:w="5211"/>
        <w:gridCol w:w="5153"/>
      </w:tblGrid>
      <w:tr w:rsidR="00D47C42" w:rsidRPr="00363539" w14:paraId="70FDD93E" w14:textId="77777777" w:rsidTr="00AE2800">
        <w:tc>
          <w:tcPr>
            <w:tcW w:w="5211" w:type="dxa"/>
          </w:tcPr>
          <w:p w14:paraId="52A0F747" w14:textId="1BB314EA" w:rsidR="00D47C42" w:rsidRPr="00AE2800" w:rsidRDefault="00D47C42" w:rsidP="004A2E34">
            <w:pPr>
              <w:spacing w:line="312" w:lineRule="auto"/>
              <w:jc w:val="center"/>
              <w:rPr>
                <w:rFonts w:ascii="Times New Roman" w:hAnsi="Times New Roman" w:cs="Times New Roman"/>
                <w:sz w:val="26"/>
                <w:szCs w:val="26"/>
              </w:rPr>
            </w:pPr>
            <w:r w:rsidRPr="00AE2800">
              <w:rPr>
                <w:rFonts w:ascii="Times New Roman" w:hAnsi="Times New Roman" w:cs="Times New Roman"/>
                <w:sz w:val="26"/>
                <w:szCs w:val="26"/>
              </w:rPr>
              <w:lastRenderedPageBreak/>
              <w:t>Форма № 85-К за 2023</w:t>
            </w:r>
            <w:r w:rsidR="004A2E34" w:rsidRPr="00AE2800">
              <w:rPr>
                <w:rFonts w:ascii="Times New Roman" w:hAnsi="Times New Roman" w:cs="Times New Roman"/>
                <w:sz w:val="26"/>
                <w:szCs w:val="26"/>
              </w:rPr>
              <w:t xml:space="preserve"> </w:t>
            </w:r>
            <w:r w:rsidRPr="00AE2800">
              <w:rPr>
                <w:rFonts w:ascii="Times New Roman" w:hAnsi="Times New Roman" w:cs="Times New Roman"/>
                <w:sz w:val="26"/>
                <w:szCs w:val="26"/>
              </w:rPr>
              <w:t>г</w:t>
            </w:r>
            <w:r w:rsidR="004A2E34" w:rsidRPr="00AE2800">
              <w:rPr>
                <w:rFonts w:ascii="Times New Roman" w:hAnsi="Times New Roman" w:cs="Times New Roman"/>
                <w:sz w:val="26"/>
                <w:szCs w:val="26"/>
              </w:rPr>
              <w:t>од</w:t>
            </w:r>
            <w:r w:rsidR="00AE5965" w:rsidRPr="00AE2800">
              <w:rPr>
                <w:rFonts w:ascii="Times New Roman" w:hAnsi="Times New Roman" w:cs="Times New Roman"/>
                <w:sz w:val="26"/>
                <w:szCs w:val="26"/>
              </w:rPr>
              <w:t xml:space="preserve"> </w:t>
            </w:r>
            <w:r w:rsidR="004A2E34" w:rsidRPr="00AE2800">
              <w:rPr>
                <w:rFonts w:ascii="Times New Roman" w:hAnsi="Times New Roman" w:cs="Times New Roman"/>
                <w:sz w:val="26"/>
                <w:szCs w:val="26"/>
              </w:rPr>
              <w:t xml:space="preserve">                            </w:t>
            </w:r>
            <w:r w:rsidRPr="00AE2800">
              <w:rPr>
                <w:rFonts w:ascii="Times New Roman" w:hAnsi="Times New Roman" w:cs="Times New Roman"/>
                <w:sz w:val="26"/>
                <w:szCs w:val="26"/>
              </w:rPr>
              <w:t>Раздел 21 стр</w:t>
            </w:r>
            <w:r w:rsidR="00AE5965" w:rsidRPr="00AE2800">
              <w:rPr>
                <w:rFonts w:ascii="Times New Roman" w:hAnsi="Times New Roman" w:cs="Times New Roman"/>
                <w:sz w:val="26"/>
                <w:szCs w:val="26"/>
              </w:rPr>
              <w:t>оки</w:t>
            </w:r>
            <w:r w:rsidRPr="00AE2800">
              <w:rPr>
                <w:rFonts w:ascii="Times New Roman" w:hAnsi="Times New Roman" w:cs="Times New Roman"/>
                <w:sz w:val="26"/>
                <w:szCs w:val="26"/>
              </w:rPr>
              <w:t xml:space="preserve"> 2103, 2106</w:t>
            </w:r>
          </w:p>
        </w:tc>
        <w:tc>
          <w:tcPr>
            <w:tcW w:w="5153" w:type="dxa"/>
          </w:tcPr>
          <w:p w14:paraId="043B4620" w14:textId="49A31D5D" w:rsidR="00D47C42" w:rsidRPr="00AE2800" w:rsidRDefault="00D47C42" w:rsidP="00AE2800">
            <w:pPr>
              <w:spacing w:line="312" w:lineRule="auto"/>
              <w:jc w:val="center"/>
              <w:rPr>
                <w:rFonts w:ascii="Times New Roman" w:hAnsi="Times New Roman" w:cs="Times New Roman"/>
                <w:sz w:val="26"/>
                <w:szCs w:val="26"/>
              </w:rPr>
            </w:pPr>
            <w:r w:rsidRPr="00AE2800">
              <w:rPr>
                <w:rFonts w:ascii="Times New Roman" w:hAnsi="Times New Roman" w:cs="Times New Roman"/>
                <w:sz w:val="26"/>
                <w:szCs w:val="26"/>
              </w:rPr>
              <w:t>Форма № ЗП-образовани</w:t>
            </w:r>
            <w:r w:rsidR="00AE2800" w:rsidRPr="00AE2800">
              <w:rPr>
                <w:rFonts w:ascii="Times New Roman" w:hAnsi="Times New Roman" w:cs="Times New Roman"/>
                <w:sz w:val="26"/>
                <w:szCs w:val="26"/>
              </w:rPr>
              <w:t>е</w:t>
            </w:r>
            <w:r w:rsidRPr="00AE2800">
              <w:rPr>
                <w:rFonts w:ascii="Times New Roman" w:hAnsi="Times New Roman" w:cs="Times New Roman"/>
                <w:sz w:val="26"/>
                <w:szCs w:val="26"/>
              </w:rPr>
              <w:t xml:space="preserve"> за январь</w:t>
            </w:r>
            <w:r w:rsidR="00AE2800" w:rsidRPr="00AE2800">
              <w:rPr>
                <w:rFonts w:ascii="Times New Roman" w:hAnsi="Times New Roman" w:cs="Times New Roman"/>
                <w:sz w:val="26"/>
                <w:szCs w:val="26"/>
              </w:rPr>
              <w:t>–</w:t>
            </w:r>
            <w:r w:rsidRPr="00AE2800">
              <w:rPr>
                <w:rFonts w:ascii="Times New Roman" w:hAnsi="Times New Roman" w:cs="Times New Roman"/>
                <w:sz w:val="26"/>
                <w:szCs w:val="26"/>
              </w:rPr>
              <w:t>декабрь 2023</w:t>
            </w:r>
            <w:r w:rsidR="00AE2800" w:rsidRPr="00AE2800">
              <w:rPr>
                <w:rFonts w:ascii="Times New Roman" w:hAnsi="Times New Roman" w:cs="Times New Roman"/>
                <w:sz w:val="26"/>
                <w:szCs w:val="26"/>
              </w:rPr>
              <w:t xml:space="preserve"> </w:t>
            </w:r>
            <w:r w:rsidRPr="00AE2800">
              <w:rPr>
                <w:rFonts w:ascii="Times New Roman" w:hAnsi="Times New Roman" w:cs="Times New Roman"/>
                <w:sz w:val="26"/>
                <w:szCs w:val="26"/>
              </w:rPr>
              <w:t>г</w:t>
            </w:r>
            <w:r w:rsidR="00AE2800" w:rsidRPr="00AE2800">
              <w:rPr>
                <w:rFonts w:ascii="Times New Roman" w:hAnsi="Times New Roman" w:cs="Times New Roman"/>
                <w:sz w:val="26"/>
                <w:szCs w:val="26"/>
              </w:rPr>
              <w:t>ода</w:t>
            </w:r>
            <w:r w:rsidRPr="00AE2800">
              <w:rPr>
                <w:rFonts w:ascii="Times New Roman" w:hAnsi="Times New Roman" w:cs="Times New Roman"/>
                <w:sz w:val="26"/>
                <w:szCs w:val="26"/>
              </w:rPr>
              <w:t xml:space="preserve"> Раздел 1 стр</w:t>
            </w:r>
            <w:r w:rsidR="00AE2800" w:rsidRPr="00AE2800">
              <w:rPr>
                <w:rFonts w:ascii="Times New Roman" w:hAnsi="Times New Roman" w:cs="Times New Roman"/>
                <w:sz w:val="26"/>
                <w:szCs w:val="26"/>
              </w:rPr>
              <w:t>оки</w:t>
            </w:r>
            <w:r w:rsidRPr="00AE2800">
              <w:rPr>
                <w:rFonts w:ascii="Times New Roman" w:hAnsi="Times New Roman" w:cs="Times New Roman"/>
                <w:sz w:val="26"/>
                <w:szCs w:val="26"/>
              </w:rPr>
              <w:t xml:space="preserve"> 02, 04</w:t>
            </w:r>
          </w:p>
        </w:tc>
      </w:tr>
      <w:tr w:rsidR="00D47C42" w:rsidRPr="00363539" w14:paraId="1FB3664B" w14:textId="77777777" w:rsidTr="00AE2800">
        <w:tc>
          <w:tcPr>
            <w:tcW w:w="5211" w:type="dxa"/>
          </w:tcPr>
          <w:p w14:paraId="6A479C19" w14:textId="1FF957B0" w:rsidR="00D47C42" w:rsidRPr="00363539" w:rsidRDefault="00D47C42" w:rsidP="00AE2800">
            <w:pPr>
              <w:spacing w:line="312" w:lineRule="auto"/>
              <w:jc w:val="center"/>
              <w:rPr>
                <w:rFonts w:ascii="Times New Roman" w:hAnsi="Times New Roman" w:cs="Times New Roman"/>
                <w:sz w:val="27"/>
                <w:szCs w:val="27"/>
              </w:rPr>
            </w:pPr>
            <w:r w:rsidRPr="00363539">
              <w:rPr>
                <w:rFonts w:ascii="Times New Roman" w:hAnsi="Times New Roman" w:cs="Times New Roman"/>
                <w:sz w:val="27"/>
                <w:szCs w:val="27"/>
              </w:rPr>
              <w:t>Гр.3</w:t>
            </w:r>
          </w:p>
        </w:tc>
        <w:tc>
          <w:tcPr>
            <w:tcW w:w="5153" w:type="dxa"/>
          </w:tcPr>
          <w:p w14:paraId="583C631E" w14:textId="6841FB13" w:rsidR="00D47C42" w:rsidRPr="00363539" w:rsidRDefault="00D47C42" w:rsidP="00AE2800">
            <w:pPr>
              <w:spacing w:line="312" w:lineRule="auto"/>
              <w:jc w:val="center"/>
              <w:rPr>
                <w:rFonts w:ascii="Times New Roman" w:hAnsi="Times New Roman" w:cs="Times New Roman"/>
                <w:sz w:val="27"/>
                <w:szCs w:val="27"/>
              </w:rPr>
            </w:pPr>
            <w:r w:rsidRPr="00363539">
              <w:rPr>
                <w:rFonts w:ascii="Times New Roman" w:hAnsi="Times New Roman" w:cs="Times New Roman"/>
                <w:sz w:val="27"/>
                <w:szCs w:val="27"/>
              </w:rPr>
              <w:t>Гр.1</w:t>
            </w:r>
          </w:p>
        </w:tc>
      </w:tr>
      <w:tr w:rsidR="00D47C42" w:rsidRPr="00363539" w14:paraId="4D108A11" w14:textId="77777777" w:rsidTr="00AE2800">
        <w:tc>
          <w:tcPr>
            <w:tcW w:w="5211" w:type="dxa"/>
          </w:tcPr>
          <w:p w14:paraId="66BCFD2C" w14:textId="3671FEDA" w:rsidR="00D47C42" w:rsidRPr="00363539" w:rsidRDefault="00D47C42" w:rsidP="00B00F11">
            <w:pPr>
              <w:spacing w:line="312" w:lineRule="auto"/>
              <w:jc w:val="center"/>
              <w:rPr>
                <w:rFonts w:ascii="Times New Roman" w:hAnsi="Times New Roman" w:cs="Times New Roman"/>
                <w:sz w:val="27"/>
                <w:szCs w:val="27"/>
              </w:rPr>
            </w:pPr>
            <w:r w:rsidRPr="00363539">
              <w:rPr>
                <w:rFonts w:ascii="Times New Roman" w:hAnsi="Times New Roman" w:cs="Times New Roman"/>
                <w:sz w:val="27"/>
                <w:szCs w:val="27"/>
              </w:rPr>
              <w:t>Гр.4</w:t>
            </w:r>
          </w:p>
        </w:tc>
        <w:tc>
          <w:tcPr>
            <w:tcW w:w="5153" w:type="dxa"/>
          </w:tcPr>
          <w:p w14:paraId="7B497B6A" w14:textId="28BA156E" w:rsidR="00D47C42" w:rsidRPr="00363539" w:rsidRDefault="00D47C42" w:rsidP="00AE2800">
            <w:pPr>
              <w:spacing w:line="312" w:lineRule="auto"/>
              <w:jc w:val="center"/>
              <w:rPr>
                <w:rFonts w:ascii="Times New Roman" w:hAnsi="Times New Roman" w:cs="Times New Roman"/>
                <w:sz w:val="27"/>
                <w:szCs w:val="27"/>
              </w:rPr>
            </w:pPr>
            <w:r w:rsidRPr="00363539">
              <w:rPr>
                <w:rFonts w:ascii="Times New Roman" w:hAnsi="Times New Roman" w:cs="Times New Roman"/>
                <w:sz w:val="27"/>
                <w:szCs w:val="27"/>
              </w:rPr>
              <w:t>Гр.2</w:t>
            </w:r>
          </w:p>
        </w:tc>
      </w:tr>
      <w:tr w:rsidR="00D47C42" w:rsidRPr="00363539" w14:paraId="676A0E3A" w14:textId="77777777" w:rsidTr="00AE2800">
        <w:tc>
          <w:tcPr>
            <w:tcW w:w="5211" w:type="dxa"/>
          </w:tcPr>
          <w:p w14:paraId="500C774D" w14:textId="3E908485" w:rsidR="00D47C42" w:rsidRPr="00363539" w:rsidRDefault="00D47C42" w:rsidP="00B00F11">
            <w:pPr>
              <w:spacing w:line="312" w:lineRule="auto"/>
              <w:jc w:val="center"/>
              <w:rPr>
                <w:rFonts w:ascii="Times New Roman" w:hAnsi="Times New Roman" w:cs="Times New Roman"/>
                <w:sz w:val="27"/>
                <w:szCs w:val="27"/>
              </w:rPr>
            </w:pPr>
            <w:r w:rsidRPr="00363539">
              <w:rPr>
                <w:rFonts w:ascii="Times New Roman" w:hAnsi="Times New Roman" w:cs="Times New Roman"/>
                <w:sz w:val="27"/>
                <w:szCs w:val="27"/>
              </w:rPr>
              <w:t>Гр.5</w:t>
            </w:r>
          </w:p>
        </w:tc>
        <w:tc>
          <w:tcPr>
            <w:tcW w:w="5153" w:type="dxa"/>
          </w:tcPr>
          <w:p w14:paraId="09499872" w14:textId="44517BD4" w:rsidR="00D47C42" w:rsidRPr="00363539" w:rsidRDefault="00D47C42" w:rsidP="00AE2800">
            <w:pPr>
              <w:spacing w:line="312" w:lineRule="auto"/>
              <w:jc w:val="center"/>
              <w:rPr>
                <w:rFonts w:ascii="Times New Roman" w:hAnsi="Times New Roman" w:cs="Times New Roman"/>
                <w:sz w:val="27"/>
                <w:szCs w:val="27"/>
              </w:rPr>
            </w:pPr>
            <w:r w:rsidRPr="00363539">
              <w:rPr>
                <w:rFonts w:ascii="Times New Roman" w:hAnsi="Times New Roman" w:cs="Times New Roman"/>
                <w:sz w:val="27"/>
                <w:szCs w:val="27"/>
              </w:rPr>
              <w:t>Гр.3</w:t>
            </w:r>
          </w:p>
        </w:tc>
      </w:tr>
      <w:tr w:rsidR="00D47C42" w:rsidRPr="00363539" w14:paraId="398E1C25" w14:textId="77777777" w:rsidTr="00AE2800">
        <w:tc>
          <w:tcPr>
            <w:tcW w:w="5211" w:type="dxa"/>
          </w:tcPr>
          <w:p w14:paraId="3866AAC7" w14:textId="3584B9AD" w:rsidR="00D47C42" w:rsidRPr="00363539" w:rsidRDefault="00D47C42" w:rsidP="00B00F11">
            <w:pPr>
              <w:spacing w:line="312" w:lineRule="auto"/>
              <w:jc w:val="center"/>
              <w:rPr>
                <w:rFonts w:ascii="Times New Roman" w:hAnsi="Times New Roman" w:cs="Times New Roman"/>
                <w:sz w:val="27"/>
                <w:szCs w:val="27"/>
              </w:rPr>
            </w:pPr>
            <w:r w:rsidRPr="00363539">
              <w:rPr>
                <w:rFonts w:ascii="Times New Roman" w:hAnsi="Times New Roman" w:cs="Times New Roman"/>
                <w:sz w:val="27"/>
                <w:szCs w:val="27"/>
              </w:rPr>
              <w:t>Гр.6</w:t>
            </w:r>
          </w:p>
        </w:tc>
        <w:tc>
          <w:tcPr>
            <w:tcW w:w="5153" w:type="dxa"/>
          </w:tcPr>
          <w:p w14:paraId="55B27061" w14:textId="125A418B" w:rsidR="00D47C42" w:rsidRPr="00363539" w:rsidRDefault="00D47C42" w:rsidP="00AE2800">
            <w:pPr>
              <w:spacing w:line="312" w:lineRule="auto"/>
              <w:jc w:val="center"/>
              <w:rPr>
                <w:rFonts w:ascii="Times New Roman" w:hAnsi="Times New Roman" w:cs="Times New Roman"/>
                <w:sz w:val="27"/>
                <w:szCs w:val="27"/>
              </w:rPr>
            </w:pPr>
            <w:r w:rsidRPr="00363539">
              <w:rPr>
                <w:rFonts w:ascii="Times New Roman" w:hAnsi="Times New Roman" w:cs="Times New Roman"/>
                <w:sz w:val="27"/>
                <w:szCs w:val="27"/>
              </w:rPr>
              <w:t>Гр.4</w:t>
            </w:r>
          </w:p>
        </w:tc>
      </w:tr>
      <w:tr w:rsidR="00D47C42" w:rsidRPr="00363539" w14:paraId="1D99DA60" w14:textId="77777777" w:rsidTr="00AE2800">
        <w:tc>
          <w:tcPr>
            <w:tcW w:w="5211" w:type="dxa"/>
          </w:tcPr>
          <w:p w14:paraId="1BDE80A2" w14:textId="6D7DB745" w:rsidR="00D47C42" w:rsidRPr="00363539" w:rsidRDefault="00D47C42" w:rsidP="00B00F11">
            <w:pPr>
              <w:spacing w:line="312" w:lineRule="auto"/>
              <w:jc w:val="center"/>
              <w:rPr>
                <w:rFonts w:ascii="Times New Roman" w:hAnsi="Times New Roman" w:cs="Times New Roman"/>
                <w:sz w:val="27"/>
                <w:szCs w:val="27"/>
              </w:rPr>
            </w:pPr>
            <w:r w:rsidRPr="00363539">
              <w:rPr>
                <w:rFonts w:ascii="Times New Roman" w:hAnsi="Times New Roman" w:cs="Times New Roman"/>
                <w:sz w:val="27"/>
                <w:szCs w:val="27"/>
              </w:rPr>
              <w:t>Гр.7</w:t>
            </w:r>
          </w:p>
        </w:tc>
        <w:tc>
          <w:tcPr>
            <w:tcW w:w="5153" w:type="dxa"/>
          </w:tcPr>
          <w:p w14:paraId="41F98CC3" w14:textId="0FEBB57A" w:rsidR="00D47C42" w:rsidRPr="00363539" w:rsidRDefault="00D47C42" w:rsidP="00AE2800">
            <w:pPr>
              <w:spacing w:line="312" w:lineRule="auto"/>
              <w:jc w:val="center"/>
              <w:rPr>
                <w:rFonts w:ascii="Times New Roman" w:hAnsi="Times New Roman" w:cs="Times New Roman"/>
                <w:sz w:val="27"/>
                <w:szCs w:val="27"/>
              </w:rPr>
            </w:pPr>
            <w:r w:rsidRPr="00363539">
              <w:rPr>
                <w:rFonts w:ascii="Times New Roman" w:hAnsi="Times New Roman" w:cs="Times New Roman"/>
                <w:sz w:val="27"/>
                <w:szCs w:val="27"/>
              </w:rPr>
              <w:t>Гр.5</w:t>
            </w:r>
          </w:p>
        </w:tc>
      </w:tr>
      <w:tr w:rsidR="008E4395" w:rsidRPr="00363539" w14:paraId="2BF2C5D3" w14:textId="77777777" w:rsidTr="00AE2800">
        <w:tc>
          <w:tcPr>
            <w:tcW w:w="5211" w:type="dxa"/>
          </w:tcPr>
          <w:p w14:paraId="3FA129C0" w14:textId="4B9603CD" w:rsidR="008E4395" w:rsidRPr="00363539" w:rsidRDefault="008E4395" w:rsidP="00B00F11">
            <w:pPr>
              <w:spacing w:line="312" w:lineRule="auto"/>
              <w:jc w:val="center"/>
              <w:rPr>
                <w:rFonts w:ascii="Times New Roman" w:hAnsi="Times New Roman" w:cs="Times New Roman"/>
                <w:sz w:val="27"/>
                <w:szCs w:val="27"/>
              </w:rPr>
            </w:pPr>
            <w:r w:rsidRPr="00363539">
              <w:rPr>
                <w:rFonts w:ascii="Times New Roman" w:hAnsi="Times New Roman" w:cs="Times New Roman"/>
                <w:sz w:val="27"/>
                <w:szCs w:val="27"/>
              </w:rPr>
              <w:t>Гр.8</w:t>
            </w:r>
          </w:p>
        </w:tc>
        <w:tc>
          <w:tcPr>
            <w:tcW w:w="5153" w:type="dxa"/>
          </w:tcPr>
          <w:p w14:paraId="24CB7275" w14:textId="7F8DC0B4" w:rsidR="008E4395" w:rsidRPr="00363539" w:rsidRDefault="008E4395" w:rsidP="00AE2800">
            <w:pPr>
              <w:spacing w:line="312" w:lineRule="auto"/>
              <w:jc w:val="center"/>
              <w:rPr>
                <w:rFonts w:ascii="Times New Roman" w:hAnsi="Times New Roman" w:cs="Times New Roman"/>
                <w:sz w:val="27"/>
                <w:szCs w:val="27"/>
              </w:rPr>
            </w:pPr>
            <w:r w:rsidRPr="00363539">
              <w:rPr>
                <w:rFonts w:ascii="Times New Roman" w:hAnsi="Times New Roman" w:cs="Times New Roman"/>
                <w:sz w:val="27"/>
                <w:szCs w:val="27"/>
              </w:rPr>
              <w:t>Гр.6</w:t>
            </w:r>
          </w:p>
        </w:tc>
      </w:tr>
      <w:tr w:rsidR="005553D3" w:rsidRPr="00363539" w14:paraId="59332F19" w14:textId="77777777" w:rsidTr="00AE2800">
        <w:tc>
          <w:tcPr>
            <w:tcW w:w="5211" w:type="dxa"/>
          </w:tcPr>
          <w:p w14:paraId="323B2F67" w14:textId="605FDCD1" w:rsidR="005553D3" w:rsidRPr="00363539" w:rsidRDefault="005553D3" w:rsidP="00B00F11">
            <w:pPr>
              <w:spacing w:line="312" w:lineRule="auto"/>
              <w:jc w:val="center"/>
              <w:rPr>
                <w:rFonts w:ascii="Times New Roman" w:hAnsi="Times New Roman" w:cs="Times New Roman"/>
                <w:sz w:val="27"/>
                <w:szCs w:val="27"/>
              </w:rPr>
            </w:pPr>
            <w:r w:rsidRPr="00363539">
              <w:rPr>
                <w:rFonts w:ascii="Times New Roman" w:hAnsi="Times New Roman" w:cs="Times New Roman"/>
                <w:sz w:val="27"/>
                <w:szCs w:val="27"/>
              </w:rPr>
              <w:t>Гр.9</w:t>
            </w:r>
          </w:p>
        </w:tc>
        <w:tc>
          <w:tcPr>
            <w:tcW w:w="5153" w:type="dxa"/>
          </w:tcPr>
          <w:p w14:paraId="23965477" w14:textId="2A6CE544" w:rsidR="005553D3" w:rsidRPr="00363539" w:rsidRDefault="005553D3" w:rsidP="00AE2800">
            <w:pPr>
              <w:spacing w:line="312" w:lineRule="auto"/>
              <w:jc w:val="center"/>
              <w:rPr>
                <w:rFonts w:ascii="Times New Roman" w:hAnsi="Times New Roman" w:cs="Times New Roman"/>
                <w:sz w:val="27"/>
                <w:szCs w:val="27"/>
              </w:rPr>
            </w:pPr>
            <w:r w:rsidRPr="00363539">
              <w:rPr>
                <w:rFonts w:ascii="Times New Roman" w:hAnsi="Times New Roman" w:cs="Times New Roman"/>
                <w:sz w:val="27"/>
                <w:szCs w:val="27"/>
              </w:rPr>
              <w:t>Гр.8</w:t>
            </w:r>
          </w:p>
        </w:tc>
      </w:tr>
      <w:tr w:rsidR="005553D3" w:rsidRPr="00363539" w14:paraId="721F5522" w14:textId="77777777" w:rsidTr="00AE2800">
        <w:tc>
          <w:tcPr>
            <w:tcW w:w="5211" w:type="dxa"/>
          </w:tcPr>
          <w:p w14:paraId="37359F45" w14:textId="6D4A34AB" w:rsidR="005553D3" w:rsidRPr="00363539" w:rsidRDefault="00B00F11" w:rsidP="00B00F11">
            <w:pPr>
              <w:spacing w:line="312" w:lineRule="auto"/>
              <w:jc w:val="center"/>
              <w:rPr>
                <w:rFonts w:ascii="Times New Roman" w:hAnsi="Times New Roman" w:cs="Times New Roman"/>
                <w:sz w:val="27"/>
                <w:szCs w:val="27"/>
              </w:rPr>
            </w:pPr>
            <w:r>
              <w:rPr>
                <w:rFonts w:ascii="Times New Roman" w:hAnsi="Times New Roman" w:cs="Times New Roman"/>
                <w:sz w:val="27"/>
                <w:szCs w:val="27"/>
              </w:rPr>
              <w:t xml:space="preserve"> </w:t>
            </w:r>
            <w:r w:rsidR="005553D3" w:rsidRPr="00363539">
              <w:rPr>
                <w:rFonts w:ascii="Times New Roman" w:hAnsi="Times New Roman" w:cs="Times New Roman"/>
                <w:sz w:val="27"/>
                <w:szCs w:val="27"/>
              </w:rPr>
              <w:t>Гр.10</w:t>
            </w:r>
          </w:p>
        </w:tc>
        <w:tc>
          <w:tcPr>
            <w:tcW w:w="5153" w:type="dxa"/>
          </w:tcPr>
          <w:p w14:paraId="1F2BE5E5" w14:textId="761854C8" w:rsidR="005553D3" w:rsidRPr="00363539" w:rsidRDefault="005553D3" w:rsidP="00AE2800">
            <w:pPr>
              <w:spacing w:line="312" w:lineRule="auto"/>
              <w:jc w:val="center"/>
              <w:rPr>
                <w:rFonts w:ascii="Times New Roman" w:hAnsi="Times New Roman" w:cs="Times New Roman"/>
                <w:sz w:val="27"/>
                <w:szCs w:val="27"/>
              </w:rPr>
            </w:pPr>
            <w:r w:rsidRPr="00363539">
              <w:rPr>
                <w:rFonts w:ascii="Times New Roman" w:hAnsi="Times New Roman" w:cs="Times New Roman"/>
                <w:sz w:val="27"/>
                <w:szCs w:val="27"/>
              </w:rPr>
              <w:t>Гр.9</w:t>
            </w:r>
          </w:p>
        </w:tc>
      </w:tr>
      <w:tr w:rsidR="005553D3" w:rsidRPr="00363539" w14:paraId="7B8CE2B0" w14:textId="77777777" w:rsidTr="00AE2800">
        <w:tc>
          <w:tcPr>
            <w:tcW w:w="5211" w:type="dxa"/>
          </w:tcPr>
          <w:p w14:paraId="471392F3" w14:textId="52D3872B" w:rsidR="005553D3" w:rsidRPr="00363539" w:rsidRDefault="00B00F11" w:rsidP="00B00F11">
            <w:pPr>
              <w:spacing w:line="312" w:lineRule="auto"/>
              <w:jc w:val="center"/>
              <w:rPr>
                <w:rFonts w:ascii="Times New Roman" w:hAnsi="Times New Roman" w:cs="Times New Roman"/>
                <w:sz w:val="27"/>
                <w:szCs w:val="27"/>
              </w:rPr>
            </w:pPr>
            <w:r>
              <w:rPr>
                <w:rFonts w:ascii="Times New Roman" w:hAnsi="Times New Roman" w:cs="Times New Roman"/>
                <w:sz w:val="27"/>
                <w:szCs w:val="27"/>
              </w:rPr>
              <w:t xml:space="preserve"> </w:t>
            </w:r>
            <w:r w:rsidR="005553D3" w:rsidRPr="00363539">
              <w:rPr>
                <w:rFonts w:ascii="Times New Roman" w:hAnsi="Times New Roman" w:cs="Times New Roman"/>
                <w:sz w:val="27"/>
                <w:szCs w:val="27"/>
              </w:rPr>
              <w:t>Гр.11</w:t>
            </w:r>
          </w:p>
        </w:tc>
        <w:tc>
          <w:tcPr>
            <w:tcW w:w="5153" w:type="dxa"/>
          </w:tcPr>
          <w:p w14:paraId="54F9505D" w14:textId="416C2813" w:rsidR="005553D3" w:rsidRPr="00363539" w:rsidRDefault="00B00F11" w:rsidP="00AE2800">
            <w:pPr>
              <w:spacing w:line="312" w:lineRule="auto"/>
              <w:jc w:val="center"/>
              <w:rPr>
                <w:rFonts w:ascii="Times New Roman" w:hAnsi="Times New Roman" w:cs="Times New Roman"/>
                <w:sz w:val="27"/>
                <w:szCs w:val="27"/>
              </w:rPr>
            </w:pPr>
            <w:r>
              <w:rPr>
                <w:rFonts w:ascii="Times New Roman" w:hAnsi="Times New Roman" w:cs="Times New Roman"/>
                <w:sz w:val="27"/>
                <w:szCs w:val="27"/>
              </w:rPr>
              <w:t xml:space="preserve"> </w:t>
            </w:r>
            <w:r w:rsidR="005553D3" w:rsidRPr="00363539">
              <w:rPr>
                <w:rFonts w:ascii="Times New Roman" w:hAnsi="Times New Roman" w:cs="Times New Roman"/>
                <w:sz w:val="27"/>
                <w:szCs w:val="27"/>
              </w:rPr>
              <w:t>Гр.11</w:t>
            </w:r>
          </w:p>
        </w:tc>
      </w:tr>
    </w:tbl>
    <w:p w14:paraId="1F53D885" w14:textId="77777777" w:rsidR="00C55445" w:rsidRDefault="00C55445" w:rsidP="00B2544C">
      <w:pPr>
        <w:spacing w:after="0" w:line="240" w:lineRule="auto"/>
        <w:ind w:firstLine="709"/>
        <w:jc w:val="both"/>
        <w:rPr>
          <w:rFonts w:ascii="Times New Roman" w:hAnsi="Times New Roman" w:cs="Times New Roman"/>
          <w:sz w:val="27"/>
          <w:szCs w:val="27"/>
        </w:rPr>
      </w:pPr>
    </w:p>
    <w:p w14:paraId="71B3A0E9" w14:textId="08FF6EF8" w:rsidR="00D47C42" w:rsidRPr="00363539" w:rsidRDefault="00E11B05" w:rsidP="00B2544C">
      <w:pPr>
        <w:spacing w:after="0" w:line="240" w:lineRule="auto"/>
        <w:ind w:firstLine="709"/>
        <w:jc w:val="both"/>
        <w:rPr>
          <w:rFonts w:ascii="Times New Roman" w:hAnsi="Times New Roman" w:cs="Times New Roman"/>
          <w:sz w:val="27"/>
          <w:szCs w:val="27"/>
        </w:rPr>
      </w:pPr>
      <w:r w:rsidRPr="00363539">
        <w:rPr>
          <w:rFonts w:ascii="Times New Roman" w:hAnsi="Times New Roman" w:cs="Times New Roman"/>
          <w:sz w:val="27"/>
          <w:szCs w:val="27"/>
        </w:rPr>
        <w:t xml:space="preserve">В Разделе 22 </w:t>
      </w:r>
      <w:r w:rsidR="00123A40">
        <w:rPr>
          <w:rFonts w:ascii="Times New Roman" w:hAnsi="Times New Roman" w:cs="Times New Roman"/>
          <w:sz w:val="27"/>
          <w:szCs w:val="27"/>
        </w:rPr>
        <w:t>отражаются</w:t>
      </w:r>
      <w:r w:rsidRPr="00363539">
        <w:rPr>
          <w:rFonts w:ascii="Times New Roman" w:hAnsi="Times New Roman" w:cs="Times New Roman"/>
          <w:sz w:val="27"/>
          <w:szCs w:val="27"/>
        </w:rPr>
        <w:t xml:space="preserve"> затраты на внедрение и использование цифровых технологий, согласно договорам о выполненных работах, товарным накладным, произведенные в отчетном году.</w:t>
      </w:r>
    </w:p>
    <w:p w14:paraId="3E5592BA" w14:textId="4A50CD33" w:rsidR="00344B53" w:rsidRPr="00363539" w:rsidRDefault="00E11B05" w:rsidP="00B2544C">
      <w:pPr>
        <w:spacing w:after="0" w:line="240" w:lineRule="auto"/>
        <w:ind w:firstLine="709"/>
        <w:jc w:val="both"/>
        <w:rPr>
          <w:rFonts w:ascii="Times New Roman" w:hAnsi="Times New Roman" w:cs="Times New Roman"/>
          <w:sz w:val="27"/>
          <w:szCs w:val="27"/>
        </w:rPr>
      </w:pPr>
      <w:r w:rsidRPr="00363539">
        <w:rPr>
          <w:rFonts w:ascii="Times New Roman" w:hAnsi="Times New Roman" w:cs="Times New Roman"/>
          <w:sz w:val="27"/>
          <w:szCs w:val="27"/>
        </w:rPr>
        <w:t>В Разделе 23 отражаются внутренние затраты на внедрение и использование цифровых технологий по источникам их финансирования. Источники финансирования определяются на основе факта прямой передачи средств от организации-заказчика.</w:t>
      </w:r>
    </w:p>
    <w:p w14:paraId="4CEE6CE0" w14:textId="77777777" w:rsidR="00742DA6" w:rsidRPr="00742DA6" w:rsidRDefault="00742DA6" w:rsidP="00B2544C">
      <w:pPr>
        <w:spacing w:after="0" w:line="240" w:lineRule="auto"/>
        <w:ind w:firstLine="709"/>
        <w:jc w:val="both"/>
        <w:rPr>
          <w:rFonts w:ascii="Times New Roman" w:eastAsia="Times New Roman" w:hAnsi="Times New Roman" w:cs="Times New Roman"/>
          <w:sz w:val="28"/>
          <w:szCs w:val="28"/>
          <w:lang w:eastAsia="ru-RU"/>
        </w:rPr>
      </w:pPr>
      <w:r w:rsidRPr="00742DA6">
        <w:rPr>
          <w:rFonts w:ascii="Times New Roman" w:eastAsia="Times New Roman" w:hAnsi="Times New Roman" w:cs="Times New Roman"/>
          <w:sz w:val="28"/>
          <w:szCs w:val="28"/>
          <w:lang w:eastAsia="ru-RU"/>
        </w:rPr>
        <w:t xml:space="preserve">В зависимости от технических возможностей респондента допустимы следующие варианты представления отчетности: </w:t>
      </w:r>
    </w:p>
    <w:p w14:paraId="71D3A736" w14:textId="77777777" w:rsidR="00742DA6" w:rsidRPr="00742DA6" w:rsidRDefault="00742DA6" w:rsidP="00B2544C">
      <w:pPr>
        <w:spacing w:after="0" w:line="240" w:lineRule="auto"/>
        <w:ind w:firstLine="709"/>
        <w:jc w:val="both"/>
        <w:rPr>
          <w:rFonts w:ascii="Times New Roman" w:eastAsia="Times New Roman" w:hAnsi="Times New Roman" w:cs="Times New Roman"/>
          <w:sz w:val="28"/>
          <w:szCs w:val="28"/>
          <w:lang w:eastAsia="ru-RU"/>
        </w:rPr>
      </w:pPr>
      <w:r w:rsidRPr="00742DA6">
        <w:rPr>
          <w:rFonts w:ascii="Times New Roman" w:eastAsia="Times New Roman" w:hAnsi="Times New Roman" w:cs="Times New Roman"/>
          <w:sz w:val="28"/>
          <w:szCs w:val="28"/>
          <w:lang w:eastAsia="ru-RU"/>
        </w:rPr>
        <w:t xml:space="preserve">– в электронном виде: через операторов электронного документооборота (специализированный оператор связи) или через систему </w:t>
      </w:r>
      <w:proofErr w:type="spellStart"/>
      <w:r w:rsidRPr="00742DA6">
        <w:rPr>
          <w:rFonts w:ascii="Times New Roman" w:eastAsia="Times New Roman" w:hAnsi="Times New Roman" w:cs="Times New Roman"/>
          <w:sz w:val="28"/>
          <w:szCs w:val="28"/>
          <w:lang w:eastAsia="ru-RU"/>
        </w:rPr>
        <w:t>web</w:t>
      </w:r>
      <w:proofErr w:type="spellEnd"/>
      <w:r w:rsidRPr="00742DA6">
        <w:rPr>
          <w:rFonts w:ascii="Times New Roman" w:eastAsia="Times New Roman" w:hAnsi="Times New Roman" w:cs="Times New Roman"/>
          <w:sz w:val="28"/>
          <w:szCs w:val="28"/>
          <w:lang w:eastAsia="ru-RU"/>
        </w:rPr>
        <w:t>-сбора (http://websbor.rosstat.gov.ru/online/) Росстата;</w:t>
      </w:r>
    </w:p>
    <w:p w14:paraId="5FC2BAA7" w14:textId="77777777" w:rsidR="00742DA6" w:rsidRPr="00742DA6" w:rsidRDefault="00742DA6" w:rsidP="00B2544C">
      <w:pPr>
        <w:spacing w:after="0" w:line="240" w:lineRule="auto"/>
        <w:ind w:firstLine="709"/>
        <w:jc w:val="both"/>
        <w:rPr>
          <w:rFonts w:ascii="Times New Roman" w:eastAsia="Times New Roman" w:hAnsi="Times New Roman" w:cs="Times New Roman"/>
          <w:sz w:val="28"/>
          <w:szCs w:val="28"/>
          <w:lang w:eastAsia="ru-RU"/>
        </w:rPr>
      </w:pPr>
      <w:r w:rsidRPr="00742DA6">
        <w:rPr>
          <w:rFonts w:ascii="Times New Roman" w:eastAsia="Times New Roman" w:hAnsi="Times New Roman" w:cs="Times New Roman"/>
          <w:sz w:val="28"/>
          <w:szCs w:val="28"/>
          <w:lang w:eastAsia="ru-RU"/>
        </w:rPr>
        <w:t xml:space="preserve">– на бумажном носителе: в структурное подразделение </w:t>
      </w:r>
      <w:proofErr w:type="spellStart"/>
      <w:r w:rsidRPr="00742DA6">
        <w:rPr>
          <w:rFonts w:ascii="Times New Roman" w:eastAsia="Times New Roman" w:hAnsi="Times New Roman" w:cs="Times New Roman"/>
          <w:sz w:val="28"/>
          <w:szCs w:val="28"/>
          <w:lang w:eastAsia="ru-RU"/>
        </w:rPr>
        <w:t>Донецкстата</w:t>
      </w:r>
      <w:proofErr w:type="spellEnd"/>
      <w:r w:rsidRPr="00742DA6">
        <w:rPr>
          <w:rFonts w:ascii="Times New Roman" w:eastAsia="Times New Roman" w:hAnsi="Times New Roman" w:cs="Times New Roman"/>
          <w:sz w:val="28"/>
          <w:szCs w:val="28"/>
          <w:lang w:eastAsia="ru-RU"/>
        </w:rPr>
        <w:t xml:space="preserve"> по месту нахождения или непосредственно в </w:t>
      </w:r>
      <w:proofErr w:type="spellStart"/>
      <w:r w:rsidRPr="00742DA6">
        <w:rPr>
          <w:rFonts w:ascii="Times New Roman" w:eastAsia="Times New Roman" w:hAnsi="Times New Roman" w:cs="Times New Roman"/>
          <w:sz w:val="28"/>
          <w:szCs w:val="28"/>
          <w:lang w:eastAsia="ru-RU"/>
        </w:rPr>
        <w:t>Донецкстат</w:t>
      </w:r>
      <w:proofErr w:type="spellEnd"/>
      <w:r w:rsidRPr="00742DA6">
        <w:rPr>
          <w:rFonts w:ascii="Times New Roman" w:eastAsia="Times New Roman" w:hAnsi="Times New Roman" w:cs="Times New Roman"/>
          <w:sz w:val="28"/>
          <w:szCs w:val="28"/>
          <w:lang w:eastAsia="ru-RU"/>
        </w:rPr>
        <w:t>.</w:t>
      </w:r>
    </w:p>
    <w:p w14:paraId="2C123CE3" w14:textId="77777777" w:rsidR="004B5484" w:rsidRPr="003B0B00" w:rsidRDefault="004B5484" w:rsidP="004B5484">
      <w:pPr>
        <w:spacing w:after="0" w:line="276" w:lineRule="auto"/>
        <w:jc w:val="both"/>
        <w:rPr>
          <w:rFonts w:ascii="Times New Roman" w:eastAsia="Times New Roman" w:hAnsi="Times New Roman" w:cs="Times New Roman"/>
          <w:bCs/>
          <w:color w:val="000000"/>
          <w:sz w:val="16"/>
          <w:szCs w:val="16"/>
          <w:lang w:eastAsia="ru-RU"/>
        </w:rPr>
      </w:pPr>
    </w:p>
    <w:p w14:paraId="626254A7" w14:textId="77777777" w:rsidR="00443280" w:rsidRPr="00443280" w:rsidRDefault="00443280" w:rsidP="00443280">
      <w:pPr>
        <w:spacing w:after="0" w:line="276" w:lineRule="auto"/>
        <w:jc w:val="both"/>
        <w:rPr>
          <w:rFonts w:ascii="Times New Roman" w:eastAsia="Times New Roman" w:hAnsi="Times New Roman" w:cs="Times New Roman"/>
          <w:bCs/>
          <w:color w:val="000000"/>
          <w:sz w:val="28"/>
          <w:szCs w:val="28"/>
          <w:lang w:eastAsia="ru-RU"/>
        </w:rPr>
      </w:pPr>
      <w:r w:rsidRPr="00443280">
        <w:rPr>
          <w:rFonts w:ascii="Times New Roman" w:eastAsia="Times New Roman" w:hAnsi="Times New Roman" w:cs="Times New Roman"/>
          <w:bCs/>
          <w:color w:val="000000"/>
          <w:sz w:val="28"/>
          <w:szCs w:val="28"/>
          <w:lang w:eastAsia="ru-RU"/>
        </w:rPr>
        <w:t>Контактные телефоны для консультаций:</w:t>
      </w:r>
    </w:p>
    <w:p w14:paraId="71567417" w14:textId="77777777" w:rsidR="00443280" w:rsidRPr="003B0B00" w:rsidRDefault="00443280" w:rsidP="00443280">
      <w:pPr>
        <w:spacing w:after="0" w:line="276" w:lineRule="auto"/>
        <w:jc w:val="both"/>
        <w:rPr>
          <w:rFonts w:ascii="Times New Roman" w:eastAsia="Times New Roman" w:hAnsi="Times New Roman" w:cs="Times New Roman"/>
          <w:bCs/>
          <w:color w:val="000000"/>
          <w:sz w:val="16"/>
          <w:szCs w:val="16"/>
          <w:lang w:eastAsia="ru-RU"/>
        </w:rPr>
      </w:pPr>
    </w:p>
    <w:p w14:paraId="1CB08600" w14:textId="5E1266CB" w:rsidR="00443280" w:rsidRPr="00443280" w:rsidRDefault="00443280" w:rsidP="00443280">
      <w:pPr>
        <w:spacing w:after="0" w:line="276" w:lineRule="auto"/>
        <w:jc w:val="both"/>
        <w:rPr>
          <w:rFonts w:ascii="Times New Roman" w:eastAsia="Times New Roman" w:hAnsi="Times New Roman" w:cs="Times New Roman"/>
          <w:bCs/>
          <w:color w:val="000000"/>
          <w:sz w:val="28"/>
          <w:szCs w:val="28"/>
          <w:lang w:eastAsia="ru-RU"/>
        </w:rPr>
      </w:pPr>
      <w:r w:rsidRPr="00443280">
        <w:rPr>
          <w:rFonts w:ascii="Times New Roman" w:eastAsia="Times New Roman" w:hAnsi="Times New Roman" w:cs="Times New Roman"/>
          <w:bCs/>
          <w:color w:val="000000"/>
          <w:sz w:val="28"/>
          <w:szCs w:val="28"/>
          <w:lang w:eastAsia="ru-RU"/>
        </w:rPr>
        <w:t>+7(856) 303-2</w:t>
      </w:r>
      <w:r w:rsidR="00D54433">
        <w:rPr>
          <w:rFonts w:ascii="Times New Roman" w:eastAsia="Times New Roman" w:hAnsi="Times New Roman" w:cs="Times New Roman"/>
          <w:bCs/>
          <w:color w:val="000000"/>
          <w:sz w:val="28"/>
          <w:szCs w:val="28"/>
          <w:lang w:eastAsia="ru-RU"/>
        </w:rPr>
        <w:t>3</w:t>
      </w:r>
      <w:r w:rsidRPr="00443280">
        <w:rPr>
          <w:rFonts w:ascii="Times New Roman" w:eastAsia="Times New Roman" w:hAnsi="Times New Roman" w:cs="Times New Roman"/>
          <w:bCs/>
          <w:color w:val="000000"/>
          <w:sz w:val="28"/>
          <w:szCs w:val="28"/>
          <w:lang w:eastAsia="ru-RU"/>
        </w:rPr>
        <w:t>-</w:t>
      </w:r>
      <w:r w:rsidR="00D54433">
        <w:rPr>
          <w:rFonts w:ascii="Times New Roman" w:eastAsia="Times New Roman" w:hAnsi="Times New Roman" w:cs="Times New Roman"/>
          <w:bCs/>
          <w:color w:val="000000"/>
          <w:sz w:val="28"/>
          <w:szCs w:val="28"/>
          <w:lang w:eastAsia="ru-RU"/>
        </w:rPr>
        <w:t>10</w:t>
      </w:r>
    </w:p>
    <w:p w14:paraId="3B117A5A" w14:textId="55294051" w:rsidR="00443280" w:rsidRPr="00443280" w:rsidRDefault="00443280" w:rsidP="00443280">
      <w:pPr>
        <w:spacing w:after="0" w:line="276" w:lineRule="auto"/>
        <w:jc w:val="both"/>
        <w:rPr>
          <w:rFonts w:ascii="Times New Roman" w:eastAsia="Times New Roman" w:hAnsi="Times New Roman" w:cs="Times New Roman"/>
          <w:bCs/>
          <w:color w:val="000000"/>
          <w:sz w:val="28"/>
          <w:szCs w:val="28"/>
          <w:lang w:eastAsia="ru-RU"/>
        </w:rPr>
      </w:pPr>
      <w:r w:rsidRPr="00443280">
        <w:rPr>
          <w:rFonts w:ascii="Times New Roman" w:eastAsia="Times New Roman" w:hAnsi="Times New Roman" w:cs="Times New Roman"/>
          <w:bCs/>
          <w:color w:val="000000"/>
          <w:sz w:val="28"/>
          <w:szCs w:val="28"/>
          <w:lang w:eastAsia="ru-RU"/>
        </w:rPr>
        <w:t>+7(856) 303-</w:t>
      </w:r>
      <w:r w:rsidR="00DF4337">
        <w:rPr>
          <w:rFonts w:ascii="Times New Roman" w:eastAsia="Times New Roman" w:hAnsi="Times New Roman" w:cs="Times New Roman"/>
          <w:bCs/>
          <w:color w:val="000000"/>
          <w:sz w:val="28"/>
          <w:szCs w:val="28"/>
          <w:lang w:eastAsia="ru-RU"/>
        </w:rPr>
        <w:t>22-94</w:t>
      </w:r>
    </w:p>
    <w:p w14:paraId="0B03E071" w14:textId="77777777" w:rsidR="00443280" w:rsidRPr="003B0B00" w:rsidRDefault="00443280" w:rsidP="00443280">
      <w:pPr>
        <w:spacing w:after="0" w:line="276" w:lineRule="auto"/>
        <w:jc w:val="both"/>
        <w:rPr>
          <w:rFonts w:ascii="Times New Roman" w:eastAsia="Times New Roman" w:hAnsi="Times New Roman" w:cs="Times New Roman"/>
          <w:bCs/>
          <w:color w:val="000000"/>
          <w:sz w:val="16"/>
          <w:szCs w:val="16"/>
          <w:lang w:eastAsia="ru-RU"/>
        </w:rPr>
      </w:pPr>
    </w:p>
    <w:p w14:paraId="3DCFF3B1" w14:textId="316A0271" w:rsidR="00560345" w:rsidRPr="00D46CC7" w:rsidRDefault="00443280" w:rsidP="00234D0D">
      <w:pPr>
        <w:spacing w:after="0" w:line="276" w:lineRule="auto"/>
        <w:jc w:val="both"/>
        <w:rPr>
          <w:rFonts w:ascii="Times New Roman" w:hAnsi="Times New Roman" w:cs="Times New Roman"/>
          <w:sz w:val="28"/>
          <w:szCs w:val="28"/>
        </w:rPr>
      </w:pPr>
      <w:r w:rsidRPr="00AD75AB">
        <w:rPr>
          <w:rFonts w:ascii="Times New Roman" w:eastAsia="Times New Roman" w:hAnsi="Times New Roman" w:cs="Times New Roman"/>
          <w:bCs/>
          <w:color w:val="000000"/>
          <w:sz w:val="28"/>
          <w:szCs w:val="28"/>
          <w:lang w:eastAsia="ru-RU"/>
        </w:rPr>
        <w:t>Благодарим за сотрудничество.</w:t>
      </w:r>
    </w:p>
    <w:sectPr w:rsidR="00560345" w:rsidRPr="00D46CC7" w:rsidSect="004864DD">
      <w:headerReference w:type="default" r:id="rId7"/>
      <w:pgSz w:w="11906" w:h="16838"/>
      <w:pgMar w:top="794" w:right="62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3BBBF" w14:textId="77777777" w:rsidR="00E44455" w:rsidRDefault="00E44455" w:rsidP="00E44455">
      <w:pPr>
        <w:spacing w:after="0" w:line="240" w:lineRule="auto"/>
      </w:pPr>
      <w:r>
        <w:separator/>
      </w:r>
    </w:p>
  </w:endnote>
  <w:endnote w:type="continuationSeparator" w:id="0">
    <w:p w14:paraId="7A0EC626" w14:textId="77777777" w:rsidR="00E44455" w:rsidRDefault="00E44455" w:rsidP="00E44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04357" w14:textId="77777777" w:rsidR="00E44455" w:rsidRDefault="00E44455" w:rsidP="00E44455">
      <w:pPr>
        <w:spacing w:after="0" w:line="240" w:lineRule="auto"/>
      </w:pPr>
      <w:r>
        <w:separator/>
      </w:r>
    </w:p>
  </w:footnote>
  <w:footnote w:type="continuationSeparator" w:id="0">
    <w:p w14:paraId="41DBC8DC" w14:textId="77777777" w:rsidR="00E44455" w:rsidRDefault="00E44455" w:rsidP="00E444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938788"/>
      <w:docPartObj>
        <w:docPartGallery w:val="Page Numbers (Top of Page)"/>
        <w:docPartUnique/>
      </w:docPartObj>
    </w:sdtPr>
    <w:sdtEndPr/>
    <w:sdtContent>
      <w:p w14:paraId="02D235BE" w14:textId="07AA261C" w:rsidR="006D0343" w:rsidRDefault="006D0343">
        <w:pPr>
          <w:pStyle w:val="a7"/>
          <w:jc w:val="center"/>
        </w:pPr>
        <w:r>
          <w:fldChar w:fldCharType="begin"/>
        </w:r>
        <w:r>
          <w:instrText>PAGE   \* MERGEFORMAT</w:instrText>
        </w:r>
        <w:r>
          <w:fldChar w:fldCharType="separate"/>
        </w:r>
        <w:r w:rsidR="009D3D7D" w:rsidRPr="009D3D7D">
          <w:rPr>
            <w:noProof/>
            <w:lang w:val="uk-UA"/>
          </w:rPr>
          <w:t>4</w:t>
        </w:r>
        <w:r>
          <w:fldChar w:fldCharType="end"/>
        </w:r>
      </w:p>
    </w:sdtContent>
  </w:sdt>
  <w:p w14:paraId="02D10F38" w14:textId="7D8217A6" w:rsidR="00416603" w:rsidRDefault="0041660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BE0"/>
    <w:rsid w:val="0001235F"/>
    <w:rsid w:val="00013E1B"/>
    <w:rsid w:val="00024A0D"/>
    <w:rsid w:val="00027820"/>
    <w:rsid w:val="00034460"/>
    <w:rsid w:val="000377B5"/>
    <w:rsid w:val="00063874"/>
    <w:rsid w:val="0006787E"/>
    <w:rsid w:val="0007666D"/>
    <w:rsid w:val="000772B6"/>
    <w:rsid w:val="00097605"/>
    <w:rsid w:val="000A1263"/>
    <w:rsid w:val="000A2A08"/>
    <w:rsid w:val="000A5FE1"/>
    <w:rsid w:val="000B3CB5"/>
    <w:rsid w:val="000B7342"/>
    <w:rsid w:val="000C06E7"/>
    <w:rsid w:val="000C08B0"/>
    <w:rsid w:val="000C150B"/>
    <w:rsid w:val="000C5969"/>
    <w:rsid w:val="000D2B96"/>
    <w:rsid w:val="000E2C06"/>
    <w:rsid w:val="000E2E09"/>
    <w:rsid w:val="000E32FD"/>
    <w:rsid w:val="000E35C8"/>
    <w:rsid w:val="000E36E2"/>
    <w:rsid w:val="000E4020"/>
    <w:rsid w:val="000F20A1"/>
    <w:rsid w:val="000F631E"/>
    <w:rsid w:val="001134B6"/>
    <w:rsid w:val="00120BBF"/>
    <w:rsid w:val="00123A40"/>
    <w:rsid w:val="001310E3"/>
    <w:rsid w:val="00131884"/>
    <w:rsid w:val="0014693D"/>
    <w:rsid w:val="001501BF"/>
    <w:rsid w:val="00157C38"/>
    <w:rsid w:val="001675B5"/>
    <w:rsid w:val="001700FA"/>
    <w:rsid w:val="001704D0"/>
    <w:rsid w:val="00174C5C"/>
    <w:rsid w:val="00194BD0"/>
    <w:rsid w:val="001970CE"/>
    <w:rsid w:val="001A0F4E"/>
    <w:rsid w:val="001B130B"/>
    <w:rsid w:val="001C56E9"/>
    <w:rsid w:val="001D3009"/>
    <w:rsid w:val="001E0D65"/>
    <w:rsid w:val="001E33B8"/>
    <w:rsid w:val="001E3DBD"/>
    <w:rsid w:val="001F4437"/>
    <w:rsid w:val="00223710"/>
    <w:rsid w:val="002311CD"/>
    <w:rsid w:val="0023184F"/>
    <w:rsid w:val="00234D0D"/>
    <w:rsid w:val="00236ADE"/>
    <w:rsid w:val="002526B1"/>
    <w:rsid w:val="0025446D"/>
    <w:rsid w:val="00254CAE"/>
    <w:rsid w:val="00255D96"/>
    <w:rsid w:val="00282F81"/>
    <w:rsid w:val="0028658B"/>
    <w:rsid w:val="00290B6C"/>
    <w:rsid w:val="002933B2"/>
    <w:rsid w:val="002946AA"/>
    <w:rsid w:val="002C77E0"/>
    <w:rsid w:val="002D5C7A"/>
    <w:rsid w:val="002E06FD"/>
    <w:rsid w:val="002F1177"/>
    <w:rsid w:val="002F15B9"/>
    <w:rsid w:val="003025F2"/>
    <w:rsid w:val="003107EB"/>
    <w:rsid w:val="003136B7"/>
    <w:rsid w:val="00313D0D"/>
    <w:rsid w:val="00320FFA"/>
    <w:rsid w:val="003314E2"/>
    <w:rsid w:val="003367CE"/>
    <w:rsid w:val="00343971"/>
    <w:rsid w:val="00343EF2"/>
    <w:rsid w:val="0034410C"/>
    <w:rsid w:val="00344B53"/>
    <w:rsid w:val="003565B7"/>
    <w:rsid w:val="00363539"/>
    <w:rsid w:val="00365A4A"/>
    <w:rsid w:val="00373124"/>
    <w:rsid w:val="00375651"/>
    <w:rsid w:val="00382C26"/>
    <w:rsid w:val="00395793"/>
    <w:rsid w:val="003965CB"/>
    <w:rsid w:val="003B0B00"/>
    <w:rsid w:val="003B3E55"/>
    <w:rsid w:val="003D5D92"/>
    <w:rsid w:val="003E4961"/>
    <w:rsid w:val="003E6468"/>
    <w:rsid w:val="003F0597"/>
    <w:rsid w:val="003F082D"/>
    <w:rsid w:val="004063AB"/>
    <w:rsid w:val="00407937"/>
    <w:rsid w:val="00416603"/>
    <w:rsid w:val="00426999"/>
    <w:rsid w:val="00436EAE"/>
    <w:rsid w:val="00437C7F"/>
    <w:rsid w:val="00443280"/>
    <w:rsid w:val="00443F24"/>
    <w:rsid w:val="00446581"/>
    <w:rsid w:val="00454ED4"/>
    <w:rsid w:val="00471142"/>
    <w:rsid w:val="00472244"/>
    <w:rsid w:val="00473818"/>
    <w:rsid w:val="004802EB"/>
    <w:rsid w:val="004837C6"/>
    <w:rsid w:val="004864DD"/>
    <w:rsid w:val="0049665E"/>
    <w:rsid w:val="004A2E34"/>
    <w:rsid w:val="004B0B4B"/>
    <w:rsid w:val="004B2794"/>
    <w:rsid w:val="004B4B49"/>
    <w:rsid w:val="004B5484"/>
    <w:rsid w:val="004B7939"/>
    <w:rsid w:val="004C3CF2"/>
    <w:rsid w:val="004D3668"/>
    <w:rsid w:val="004E34F4"/>
    <w:rsid w:val="004E4B24"/>
    <w:rsid w:val="004F50A6"/>
    <w:rsid w:val="005000C0"/>
    <w:rsid w:val="00515C0C"/>
    <w:rsid w:val="0053042E"/>
    <w:rsid w:val="0053379C"/>
    <w:rsid w:val="00535214"/>
    <w:rsid w:val="0053790F"/>
    <w:rsid w:val="005417B9"/>
    <w:rsid w:val="00545710"/>
    <w:rsid w:val="005500CE"/>
    <w:rsid w:val="00553C39"/>
    <w:rsid w:val="005553D3"/>
    <w:rsid w:val="00556DC3"/>
    <w:rsid w:val="0055797D"/>
    <w:rsid w:val="00560345"/>
    <w:rsid w:val="00561605"/>
    <w:rsid w:val="00596FFA"/>
    <w:rsid w:val="00597A53"/>
    <w:rsid w:val="005A6A38"/>
    <w:rsid w:val="005B1CD0"/>
    <w:rsid w:val="005B75BD"/>
    <w:rsid w:val="005C5AC0"/>
    <w:rsid w:val="005D6951"/>
    <w:rsid w:val="005D75D3"/>
    <w:rsid w:val="005F2999"/>
    <w:rsid w:val="006015E8"/>
    <w:rsid w:val="006040A3"/>
    <w:rsid w:val="00614104"/>
    <w:rsid w:val="00630953"/>
    <w:rsid w:val="0064529B"/>
    <w:rsid w:val="006477FD"/>
    <w:rsid w:val="00650455"/>
    <w:rsid w:val="00673C6F"/>
    <w:rsid w:val="00674467"/>
    <w:rsid w:val="00680D4D"/>
    <w:rsid w:val="00682902"/>
    <w:rsid w:val="0068677F"/>
    <w:rsid w:val="00694527"/>
    <w:rsid w:val="006B059D"/>
    <w:rsid w:val="006B3EFE"/>
    <w:rsid w:val="006B72E2"/>
    <w:rsid w:val="006C1288"/>
    <w:rsid w:val="006C59DC"/>
    <w:rsid w:val="006D0343"/>
    <w:rsid w:val="006E7FD1"/>
    <w:rsid w:val="007018F2"/>
    <w:rsid w:val="00703C76"/>
    <w:rsid w:val="00705BBF"/>
    <w:rsid w:val="00713C04"/>
    <w:rsid w:val="00717E75"/>
    <w:rsid w:val="007221FE"/>
    <w:rsid w:val="00724AC7"/>
    <w:rsid w:val="0072797E"/>
    <w:rsid w:val="00732E35"/>
    <w:rsid w:val="0074107C"/>
    <w:rsid w:val="00742DA6"/>
    <w:rsid w:val="00745F41"/>
    <w:rsid w:val="00754A55"/>
    <w:rsid w:val="00757469"/>
    <w:rsid w:val="0076252F"/>
    <w:rsid w:val="0076595C"/>
    <w:rsid w:val="007742C9"/>
    <w:rsid w:val="00777E6F"/>
    <w:rsid w:val="00777EEF"/>
    <w:rsid w:val="00780B36"/>
    <w:rsid w:val="007831F4"/>
    <w:rsid w:val="007B2DE1"/>
    <w:rsid w:val="007B65F2"/>
    <w:rsid w:val="007C4323"/>
    <w:rsid w:val="007C51E5"/>
    <w:rsid w:val="007E370D"/>
    <w:rsid w:val="0080470D"/>
    <w:rsid w:val="00806519"/>
    <w:rsid w:val="0080760C"/>
    <w:rsid w:val="00811427"/>
    <w:rsid w:val="0081703D"/>
    <w:rsid w:val="0082767E"/>
    <w:rsid w:val="0083237D"/>
    <w:rsid w:val="00833F3E"/>
    <w:rsid w:val="008449B6"/>
    <w:rsid w:val="00845CD8"/>
    <w:rsid w:val="00845F24"/>
    <w:rsid w:val="008462AC"/>
    <w:rsid w:val="00855B7B"/>
    <w:rsid w:val="008572A3"/>
    <w:rsid w:val="00860CF6"/>
    <w:rsid w:val="00867492"/>
    <w:rsid w:val="00867BBF"/>
    <w:rsid w:val="00883228"/>
    <w:rsid w:val="008963C7"/>
    <w:rsid w:val="008B425F"/>
    <w:rsid w:val="008C1A42"/>
    <w:rsid w:val="008C6C85"/>
    <w:rsid w:val="008C7297"/>
    <w:rsid w:val="008D1775"/>
    <w:rsid w:val="008D3444"/>
    <w:rsid w:val="008E4395"/>
    <w:rsid w:val="009243F4"/>
    <w:rsid w:val="00931A03"/>
    <w:rsid w:val="00931D19"/>
    <w:rsid w:val="00934F4A"/>
    <w:rsid w:val="00967C03"/>
    <w:rsid w:val="009764EB"/>
    <w:rsid w:val="009865A2"/>
    <w:rsid w:val="00995848"/>
    <w:rsid w:val="00995E8E"/>
    <w:rsid w:val="009A2AC2"/>
    <w:rsid w:val="009B4EC5"/>
    <w:rsid w:val="009D3D7D"/>
    <w:rsid w:val="00A01FA8"/>
    <w:rsid w:val="00A11D47"/>
    <w:rsid w:val="00A3045B"/>
    <w:rsid w:val="00A4699E"/>
    <w:rsid w:val="00A54C18"/>
    <w:rsid w:val="00A56EA6"/>
    <w:rsid w:val="00A5727B"/>
    <w:rsid w:val="00A67195"/>
    <w:rsid w:val="00A73AFC"/>
    <w:rsid w:val="00A77B2D"/>
    <w:rsid w:val="00A82A62"/>
    <w:rsid w:val="00A84877"/>
    <w:rsid w:val="00A85735"/>
    <w:rsid w:val="00A87C6D"/>
    <w:rsid w:val="00A91293"/>
    <w:rsid w:val="00A92C7D"/>
    <w:rsid w:val="00A936B9"/>
    <w:rsid w:val="00AA038A"/>
    <w:rsid w:val="00AA4E4A"/>
    <w:rsid w:val="00AA638D"/>
    <w:rsid w:val="00AB0631"/>
    <w:rsid w:val="00AB3103"/>
    <w:rsid w:val="00AB3E63"/>
    <w:rsid w:val="00AB55FB"/>
    <w:rsid w:val="00AB6FB0"/>
    <w:rsid w:val="00AD0821"/>
    <w:rsid w:val="00AD0E15"/>
    <w:rsid w:val="00AD75AB"/>
    <w:rsid w:val="00AE2800"/>
    <w:rsid w:val="00AE4688"/>
    <w:rsid w:val="00AE5965"/>
    <w:rsid w:val="00AE5A32"/>
    <w:rsid w:val="00AF4D81"/>
    <w:rsid w:val="00AF7EA5"/>
    <w:rsid w:val="00B00F11"/>
    <w:rsid w:val="00B01C31"/>
    <w:rsid w:val="00B06D41"/>
    <w:rsid w:val="00B11889"/>
    <w:rsid w:val="00B2544C"/>
    <w:rsid w:val="00B279CD"/>
    <w:rsid w:val="00B33622"/>
    <w:rsid w:val="00B37620"/>
    <w:rsid w:val="00B4136C"/>
    <w:rsid w:val="00B67B37"/>
    <w:rsid w:val="00B72063"/>
    <w:rsid w:val="00B757F7"/>
    <w:rsid w:val="00B76CC8"/>
    <w:rsid w:val="00BC4C2F"/>
    <w:rsid w:val="00BC5295"/>
    <w:rsid w:val="00BD2FEA"/>
    <w:rsid w:val="00BD42FA"/>
    <w:rsid w:val="00BE65E8"/>
    <w:rsid w:val="00BE7C32"/>
    <w:rsid w:val="00BF3BE0"/>
    <w:rsid w:val="00BF55F2"/>
    <w:rsid w:val="00C020E8"/>
    <w:rsid w:val="00C02EB4"/>
    <w:rsid w:val="00C118AC"/>
    <w:rsid w:val="00C24D15"/>
    <w:rsid w:val="00C44F97"/>
    <w:rsid w:val="00C55445"/>
    <w:rsid w:val="00C61F1B"/>
    <w:rsid w:val="00C66E39"/>
    <w:rsid w:val="00C8709F"/>
    <w:rsid w:val="00CD39CB"/>
    <w:rsid w:val="00CD767B"/>
    <w:rsid w:val="00CE4AEE"/>
    <w:rsid w:val="00CE7297"/>
    <w:rsid w:val="00CF1DE9"/>
    <w:rsid w:val="00CF2B20"/>
    <w:rsid w:val="00D15434"/>
    <w:rsid w:val="00D16A21"/>
    <w:rsid w:val="00D25577"/>
    <w:rsid w:val="00D265FA"/>
    <w:rsid w:val="00D34CEA"/>
    <w:rsid w:val="00D3628E"/>
    <w:rsid w:val="00D3656D"/>
    <w:rsid w:val="00D46B32"/>
    <w:rsid w:val="00D46CC7"/>
    <w:rsid w:val="00D47C42"/>
    <w:rsid w:val="00D5116E"/>
    <w:rsid w:val="00D54433"/>
    <w:rsid w:val="00D619A8"/>
    <w:rsid w:val="00D66981"/>
    <w:rsid w:val="00D66A7D"/>
    <w:rsid w:val="00D67813"/>
    <w:rsid w:val="00D86CDA"/>
    <w:rsid w:val="00D934B1"/>
    <w:rsid w:val="00D97DAF"/>
    <w:rsid w:val="00DA393D"/>
    <w:rsid w:val="00DD5D91"/>
    <w:rsid w:val="00DF4337"/>
    <w:rsid w:val="00DF525A"/>
    <w:rsid w:val="00DF68AB"/>
    <w:rsid w:val="00E04FDC"/>
    <w:rsid w:val="00E11B05"/>
    <w:rsid w:val="00E32CC7"/>
    <w:rsid w:val="00E44455"/>
    <w:rsid w:val="00E57E97"/>
    <w:rsid w:val="00E63BDA"/>
    <w:rsid w:val="00E66590"/>
    <w:rsid w:val="00E7042D"/>
    <w:rsid w:val="00E77928"/>
    <w:rsid w:val="00E914F2"/>
    <w:rsid w:val="00E931A8"/>
    <w:rsid w:val="00EA04BB"/>
    <w:rsid w:val="00EA65EF"/>
    <w:rsid w:val="00EB10DB"/>
    <w:rsid w:val="00EB743B"/>
    <w:rsid w:val="00EC1426"/>
    <w:rsid w:val="00ED18AB"/>
    <w:rsid w:val="00ED3D1C"/>
    <w:rsid w:val="00ED4CC0"/>
    <w:rsid w:val="00EE2D60"/>
    <w:rsid w:val="00EF27B5"/>
    <w:rsid w:val="00EF4483"/>
    <w:rsid w:val="00F02890"/>
    <w:rsid w:val="00F02B7F"/>
    <w:rsid w:val="00F039D2"/>
    <w:rsid w:val="00F041AD"/>
    <w:rsid w:val="00F13D1B"/>
    <w:rsid w:val="00F170C0"/>
    <w:rsid w:val="00F223A6"/>
    <w:rsid w:val="00F32801"/>
    <w:rsid w:val="00F34DEA"/>
    <w:rsid w:val="00F36008"/>
    <w:rsid w:val="00F42920"/>
    <w:rsid w:val="00F51DD8"/>
    <w:rsid w:val="00F57FA3"/>
    <w:rsid w:val="00F633F8"/>
    <w:rsid w:val="00F6539C"/>
    <w:rsid w:val="00F748D9"/>
    <w:rsid w:val="00F96C74"/>
    <w:rsid w:val="00FA637A"/>
    <w:rsid w:val="00FA787A"/>
    <w:rsid w:val="00FB6DAB"/>
    <w:rsid w:val="00FC4736"/>
    <w:rsid w:val="00FD1F0E"/>
    <w:rsid w:val="00FD251C"/>
    <w:rsid w:val="00FD2595"/>
    <w:rsid w:val="00FF5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6FB738"/>
  <w15:docId w15:val="{7E26523A-C3AB-48B3-A1A8-9DF59627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75AB"/>
    <w:rPr>
      <w:color w:val="0563C1" w:themeColor="hyperlink"/>
      <w:u w:val="single"/>
    </w:rPr>
  </w:style>
  <w:style w:type="table" w:styleId="a4">
    <w:name w:val="Table Grid"/>
    <w:basedOn w:val="a1"/>
    <w:uiPriority w:val="39"/>
    <w:rsid w:val="00D47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018F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018F2"/>
    <w:rPr>
      <w:rFonts w:ascii="Segoe UI" w:hAnsi="Segoe UI" w:cs="Segoe UI"/>
      <w:sz w:val="18"/>
      <w:szCs w:val="18"/>
    </w:rPr>
  </w:style>
  <w:style w:type="paragraph" w:styleId="a7">
    <w:name w:val="header"/>
    <w:basedOn w:val="a"/>
    <w:link w:val="a8"/>
    <w:uiPriority w:val="99"/>
    <w:unhideWhenUsed/>
    <w:rsid w:val="00E4445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44455"/>
  </w:style>
  <w:style w:type="paragraph" w:styleId="a9">
    <w:name w:val="footer"/>
    <w:basedOn w:val="a"/>
    <w:link w:val="aa"/>
    <w:uiPriority w:val="99"/>
    <w:unhideWhenUsed/>
    <w:rsid w:val="00E4445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44455"/>
  </w:style>
  <w:style w:type="character" w:styleId="ab">
    <w:name w:val="line number"/>
    <w:basedOn w:val="a0"/>
    <w:uiPriority w:val="99"/>
    <w:semiHidden/>
    <w:unhideWhenUsed/>
    <w:rsid w:val="00416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03145">
      <w:bodyDiv w:val="1"/>
      <w:marLeft w:val="0"/>
      <w:marRight w:val="0"/>
      <w:marTop w:val="0"/>
      <w:marBottom w:val="0"/>
      <w:divBdr>
        <w:top w:val="none" w:sz="0" w:space="0" w:color="auto"/>
        <w:left w:val="none" w:sz="0" w:space="0" w:color="auto"/>
        <w:bottom w:val="none" w:sz="0" w:space="0" w:color="auto"/>
        <w:right w:val="none" w:sz="0" w:space="0" w:color="auto"/>
      </w:divBdr>
    </w:div>
    <w:div w:id="435322421">
      <w:bodyDiv w:val="1"/>
      <w:marLeft w:val="0"/>
      <w:marRight w:val="0"/>
      <w:marTop w:val="0"/>
      <w:marBottom w:val="0"/>
      <w:divBdr>
        <w:top w:val="none" w:sz="0" w:space="0" w:color="auto"/>
        <w:left w:val="none" w:sz="0" w:space="0" w:color="auto"/>
        <w:bottom w:val="none" w:sz="0" w:space="0" w:color="auto"/>
        <w:right w:val="none" w:sz="0" w:space="0" w:color="auto"/>
      </w:divBdr>
    </w:div>
    <w:div w:id="532571286">
      <w:bodyDiv w:val="1"/>
      <w:marLeft w:val="0"/>
      <w:marRight w:val="0"/>
      <w:marTop w:val="0"/>
      <w:marBottom w:val="0"/>
      <w:divBdr>
        <w:top w:val="none" w:sz="0" w:space="0" w:color="auto"/>
        <w:left w:val="none" w:sz="0" w:space="0" w:color="auto"/>
        <w:bottom w:val="none" w:sz="0" w:space="0" w:color="auto"/>
        <w:right w:val="none" w:sz="0" w:space="0" w:color="auto"/>
      </w:divBdr>
    </w:div>
    <w:div w:id="911934757">
      <w:bodyDiv w:val="1"/>
      <w:marLeft w:val="0"/>
      <w:marRight w:val="0"/>
      <w:marTop w:val="0"/>
      <w:marBottom w:val="0"/>
      <w:divBdr>
        <w:top w:val="none" w:sz="0" w:space="0" w:color="auto"/>
        <w:left w:val="none" w:sz="0" w:space="0" w:color="auto"/>
        <w:bottom w:val="none" w:sz="0" w:space="0" w:color="auto"/>
        <w:right w:val="none" w:sz="0" w:space="0" w:color="auto"/>
      </w:divBdr>
    </w:div>
    <w:div w:id="1015838367">
      <w:bodyDiv w:val="1"/>
      <w:marLeft w:val="0"/>
      <w:marRight w:val="0"/>
      <w:marTop w:val="0"/>
      <w:marBottom w:val="0"/>
      <w:divBdr>
        <w:top w:val="none" w:sz="0" w:space="0" w:color="auto"/>
        <w:left w:val="none" w:sz="0" w:space="0" w:color="auto"/>
        <w:bottom w:val="none" w:sz="0" w:space="0" w:color="auto"/>
        <w:right w:val="none" w:sz="0" w:space="0" w:color="auto"/>
      </w:divBdr>
    </w:div>
    <w:div w:id="1302614277">
      <w:bodyDiv w:val="1"/>
      <w:marLeft w:val="0"/>
      <w:marRight w:val="0"/>
      <w:marTop w:val="0"/>
      <w:marBottom w:val="0"/>
      <w:divBdr>
        <w:top w:val="none" w:sz="0" w:space="0" w:color="auto"/>
        <w:left w:val="none" w:sz="0" w:space="0" w:color="auto"/>
        <w:bottom w:val="none" w:sz="0" w:space="0" w:color="auto"/>
        <w:right w:val="none" w:sz="0" w:space="0" w:color="auto"/>
      </w:divBdr>
    </w:div>
    <w:div w:id="1428506143">
      <w:bodyDiv w:val="1"/>
      <w:marLeft w:val="0"/>
      <w:marRight w:val="0"/>
      <w:marTop w:val="0"/>
      <w:marBottom w:val="0"/>
      <w:divBdr>
        <w:top w:val="none" w:sz="0" w:space="0" w:color="auto"/>
        <w:left w:val="none" w:sz="0" w:space="0" w:color="auto"/>
        <w:bottom w:val="none" w:sz="0" w:space="0" w:color="auto"/>
        <w:right w:val="none" w:sz="0" w:space="0" w:color="auto"/>
      </w:divBdr>
    </w:div>
    <w:div w:id="20444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sstat.gov.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TotalTime>
  <Pages>6</Pages>
  <Words>10774</Words>
  <Characters>6142</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Donstat_001</cp:lastModifiedBy>
  <cp:revision>317</cp:revision>
  <cp:lastPrinted>2024-01-24T06:35:00Z</cp:lastPrinted>
  <dcterms:created xsi:type="dcterms:W3CDTF">2024-01-14T13:40:00Z</dcterms:created>
  <dcterms:modified xsi:type="dcterms:W3CDTF">2024-01-24T12:59:00Z</dcterms:modified>
</cp:coreProperties>
</file>